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E4" w:rsidRDefault="00C115E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C115E4" w:rsidRDefault="00C115E4">
      <w:pPr>
        <w:pStyle w:val="newncpi"/>
        <w:ind w:firstLine="0"/>
        <w:jc w:val="center"/>
      </w:pPr>
      <w:r>
        <w:rPr>
          <w:rStyle w:val="datepr"/>
        </w:rPr>
        <w:t>29 декабря 2012 г.</w:t>
      </w:r>
      <w:r>
        <w:rPr>
          <w:rStyle w:val="number"/>
        </w:rPr>
        <w:t xml:space="preserve"> № 217</w:t>
      </w:r>
    </w:p>
    <w:p w:rsidR="00C115E4" w:rsidRDefault="00C115E4">
      <w:pPr>
        <w:pStyle w:val="title"/>
      </w:pPr>
      <w:r>
        <w:t>Об утверждении Санитарных норм и правил</w:t>
      </w:r>
    </w:p>
    <w:p w:rsidR="00C115E4" w:rsidRDefault="00C115E4">
      <w:pPr>
        <w:pStyle w:val="changei"/>
      </w:pPr>
      <w:r>
        <w:t>Изменения и дополнения:</w:t>
      </w:r>
    </w:p>
    <w:p w:rsidR="00C115E4" w:rsidRDefault="00C115E4">
      <w:pPr>
        <w:pStyle w:val="changeadd"/>
      </w:pPr>
      <w:r>
        <w:t>Постановление Министерства здравоохранения Республики Беларусь от 10 апреля 2020 г. № 37 (зарегистрировано в Национальном реестре - № 8/35251 от 10.04.2020 г.) &lt;W22035251p&gt;;</w:t>
      </w:r>
    </w:p>
    <w:p w:rsidR="00C115E4" w:rsidRDefault="00C115E4">
      <w:pPr>
        <w:pStyle w:val="changeadd"/>
      </w:pPr>
      <w:r>
        <w:t>Постановление Министерства здравоохранения Республики Беларусь от 24 апреля 2020 г. № 44 (зарегистрировано в Национальном реестре - № 8/35313 от 25.04.2020 г.) &lt;W22035313p&gt;;</w:t>
      </w:r>
    </w:p>
    <w:p w:rsidR="00C115E4" w:rsidRDefault="00C115E4">
      <w:pPr>
        <w:pStyle w:val="changeadd"/>
      </w:pPr>
      <w:r>
        <w:t>Постановление Министерства здравоохранения Республики Беларусь от 30 октября 2020 г. № 92 (зарегистрировано в Национальном реестре - № 8/36012 от 04.11.2020 г.) &lt;W22036012p&gt;</w:t>
      </w:r>
    </w:p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На основании части третьей статьи 13 Закона Республики Беларусь от 7 января 2012 г. № 340-З «О санитарно-эпидемиологическом благополучии населения», абзаца второго подпункта 8.32 пункта 8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C115E4" w:rsidRDefault="00C115E4">
      <w:pPr>
        <w:pStyle w:val="point"/>
      </w:pPr>
      <w:r>
        <w:t>1. Утвердить Санитарные нормы и правила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COVID-19» (прилагаются).</w:t>
      </w:r>
    </w:p>
    <w:p w:rsidR="00C115E4" w:rsidRDefault="00C115E4">
      <w:pPr>
        <w:pStyle w:val="point"/>
      </w:pPr>
      <w:r>
        <w:t>2. Признать утратившим силу постановление Министерства здравоохранения Республики Беларусь от 12 октября 2010 г. № 132 «Об утверждении Санитарных норм, правил и гигиенических нормативов «Требования к проведению эпидемиологического надзора за острыми респираторными инфекциями в Республике Беларусь».</w:t>
      </w:r>
    </w:p>
    <w:p w:rsidR="00C115E4" w:rsidRDefault="00C115E4">
      <w:pPr>
        <w:pStyle w:val="point"/>
      </w:pPr>
      <w:r>
        <w:t>3. Настоящее постановление вступает в силу через 15 рабочих дней после его подписания.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399"/>
        <w:gridCol w:w="5399"/>
      </w:tblGrid>
      <w:tr w:rsidR="00C115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5E4" w:rsidRDefault="00C115E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5E4" w:rsidRDefault="00C115E4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202"/>
        <w:gridCol w:w="3596"/>
      </w:tblGrid>
      <w:tr w:rsidR="00C115E4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capu1"/>
            </w:pPr>
            <w:r>
              <w:t>УТВЕРЖДЕНО</w:t>
            </w:r>
          </w:p>
          <w:p w:rsidR="00C115E4" w:rsidRDefault="00C115E4">
            <w:pPr>
              <w:pStyle w:val="cap1"/>
            </w:pPr>
            <w:r>
              <w:t xml:space="preserve">Постановление 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C115E4" w:rsidRDefault="00C115E4">
            <w:pPr>
              <w:pStyle w:val="cap1"/>
            </w:pPr>
            <w:r>
              <w:t>29.12.2012 № 217</w:t>
            </w:r>
          </w:p>
        </w:tc>
      </w:tr>
    </w:tbl>
    <w:p w:rsidR="00C115E4" w:rsidRDefault="00C115E4">
      <w:pPr>
        <w:pStyle w:val="titleu"/>
      </w:pPr>
      <w:r>
        <w:t>Санитарные нормы и правила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COVID-19»</w:t>
      </w:r>
    </w:p>
    <w:p w:rsidR="00C115E4" w:rsidRDefault="00C115E4">
      <w:pPr>
        <w:pStyle w:val="chapter"/>
      </w:pPr>
      <w:r>
        <w:t>ГЛАВА 1</w:t>
      </w:r>
      <w:r>
        <w:br/>
        <w:t>ОБЩИЕ ПОЛОЖЕНИЯ</w:t>
      </w:r>
    </w:p>
    <w:p w:rsidR="00C115E4" w:rsidRDefault="00C115E4">
      <w:pPr>
        <w:pStyle w:val="point"/>
      </w:pPr>
      <w:r>
        <w:t>1. Настоящие Санитарные нормы и правила устанавливают 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COVID-19.</w:t>
      </w:r>
    </w:p>
    <w:p w:rsidR="00C115E4" w:rsidRDefault="00C115E4">
      <w:pPr>
        <w:pStyle w:val="point"/>
      </w:pPr>
      <w:r>
        <w:t>2. 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C115E4" w:rsidRDefault="00C115E4">
      <w:pPr>
        <w:pStyle w:val="point"/>
      </w:pPr>
      <w:r>
        <w:t>3. Для целей настоящих Санитарных норм и правил используются следующие термины и их определения:</w:t>
      </w:r>
    </w:p>
    <w:p w:rsidR="00C115E4" w:rsidRDefault="00C115E4">
      <w:pPr>
        <w:pStyle w:val="newncpi"/>
      </w:pPr>
      <w:r>
        <w:t xml:space="preserve">вероятный случай гриппа (только для пандемических вирусов) – случай гриппоподобных заболеваний, при котором результат обратной транскрипции и </w:t>
      </w:r>
      <w:proofErr w:type="spellStart"/>
      <w:r>
        <w:t>полимеразной</w:t>
      </w:r>
      <w:proofErr w:type="spellEnd"/>
      <w:r>
        <w:t xml:space="preserve"> цепной реакции (далее – ОТ-ПЦР) положительный на грипп типа</w:t>
      </w:r>
      <w:proofErr w:type="gramStart"/>
      <w:r>
        <w:t xml:space="preserve"> А</w:t>
      </w:r>
      <w:proofErr w:type="gramEnd"/>
      <w:r>
        <w:t>, но отрицательный на сезонные подтипы Н1 или Н3;</w:t>
      </w:r>
    </w:p>
    <w:p w:rsidR="00C115E4" w:rsidRDefault="00C115E4">
      <w:pPr>
        <w:pStyle w:val="newncpi"/>
      </w:pPr>
      <w:r>
        <w:t xml:space="preserve">вспышка острых респираторных инфекций, гриппоподобных заболеваний или тяжелых острых респираторных инфекций – заболевания людей, имеющие симптомы острых респираторных инфекций, гриппоподобных заболеваний или тяжелых острых респираторных инфекций, одновременно возникающие на ограниченной территории, в отдельном коллективе, в группе коллективов, связанных </w:t>
      </w:r>
      <w:proofErr w:type="spellStart"/>
      <w:r>
        <w:t>эпидемиологически</w:t>
      </w:r>
      <w:proofErr w:type="spellEnd"/>
      <w:r>
        <w:t xml:space="preserve"> общими источником возбудителя или факторами его передачи;</w:t>
      </w:r>
    </w:p>
    <w:p w:rsidR="00C115E4" w:rsidRDefault="00C115E4">
      <w:pPr>
        <w:pStyle w:val="newncpi"/>
      </w:pPr>
      <w:proofErr w:type="gramStart"/>
      <w:r>
        <w:t>вспышка острых респираторных инфекций, гриппоподобных заболеваний или тяжелых острых респираторных инфекций в учреждениях с круглосуточным режимом пребывания детей и взрослых – заболевания, имеющие симптомы острых респираторных инфекций, гриппоподобных заболеваний или тяжелых острых респираторных инфекций и зарегистрированные у 2 и более лиц в течение 48 часов в учреждениях с круглосуточным режимом пребывания детей и взрослых;</w:t>
      </w:r>
      <w:proofErr w:type="gramEnd"/>
    </w:p>
    <w:p w:rsidR="00C115E4" w:rsidRDefault="00C115E4">
      <w:pPr>
        <w:pStyle w:val="newncpi"/>
      </w:pPr>
      <w:r>
        <w:t>гриппоподобное заболевание (далее – ГПЗ) – острое респираторное заболевание, начавшееся в течение предыдущих 7 календарных дней и сопровождающееся повышением температуры тела в анамнезе или при измерении до 38 °C и более и кашлем;</w:t>
      </w:r>
    </w:p>
    <w:p w:rsidR="00C115E4" w:rsidRDefault="00C115E4">
      <w:pPr>
        <w:pStyle w:val="newncpi"/>
      </w:pPr>
      <w:r>
        <w:t>дозорный эпидемиологический надзор – это система мероприятий, проводимых среди определенных групп населения, по оценке состояния и тенденций развития эпидемического процесса для определения причин его развития и своевременного принятия решений по проведению санитарно-противоэпидемических мероприятий;</w:t>
      </w:r>
    </w:p>
    <w:p w:rsidR="00C115E4" w:rsidRDefault="00C115E4">
      <w:pPr>
        <w:pStyle w:val="newncpi"/>
      </w:pPr>
      <w:r>
        <w:t>еженедельный сезонный уровень заболеваемости острыми респираторными инфекциями, ГПЗ – это показатель заболеваемости острыми респираторными инфекциями, ГПЗ, рассчитанный на основании многолетних наблюдений с вычетом тех недель, на которые приходится эпидемический период гриппа по результатам многолетних наблюдений;</w:t>
      </w:r>
    </w:p>
    <w:p w:rsidR="00C115E4" w:rsidRDefault="00C115E4">
      <w:pPr>
        <w:pStyle w:val="newncpi"/>
      </w:pPr>
      <w:r>
        <w:t xml:space="preserve">живая противогриппозная вакцина – иммунобиологическое лекарственное средство, предназначенное для проведения профилактической вакцинации против гриппа и содержащее </w:t>
      </w:r>
      <w:proofErr w:type="spellStart"/>
      <w:r>
        <w:t>аттенуированные</w:t>
      </w:r>
      <w:proofErr w:type="spellEnd"/>
      <w:r>
        <w:t xml:space="preserve"> живые вирусы гриппа</w:t>
      </w:r>
      <w:proofErr w:type="gramStart"/>
      <w:r>
        <w:t xml:space="preserve"> А</w:t>
      </w:r>
      <w:proofErr w:type="gramEnd"/>
      <w:r>
        <w:t xml:space="preserve"> (H1N1), A (H3N2) и В;</w:t>
      </w:r>
    </w:p>
    <w:p w:rsidR="00C115E4" w:rsidRDefault="00C115E4">
      <w:pPr>
        <w:pStyle w:val="newncpi"/>
      </w:pPr>
      <w:r>
        <w:t>инактивированная противогриппозная вакцина – иммунобиологическое лекарственное средство, предназначенное для проведения профилактической вакцинации против гриппа и содержащее инактивированные вирусы гриппа</w:t>
      </w:r>
      <w:proofErr w:type="gramStart"/>
      <w:r>
        <w:t xml:space="preserve"> А</w:t>
      </w:r>
      <w:proofErr w:type="gramEnd"/>
      <w:r>
        <w:t xml:space="preserve"> (H1N1), A (H3N2) и В (</w:t>
      </w:r>
      <w:proofErr w:type="spellStart"/>
      <w:r>
        <w:t>цельновирионные</w:t>
      </w:r>
      <w:proofErr w:type="spellEnd"/>
      <w:r>
        <w:t xml:space="preserve"> вакцины); отдельные компоненты вирусной частицы (</w:t>
      </w:r>
      <w:proofErr w:type="spellStart"/>
      <w:r>
        <w:t>сплит</w:t>
      </w:r>
      <w:proofErr w:type="spellEnd"/>
      <w:r>
        <w:t xml:space="preserve"> или расщепленные вакцины); поверхностные белки вириона – гемагглютинин и нейраминидаза (</w:t>
      </w:r>
      <w:proofErr w:type="spellStart"/>
      <w:r>
        <w:t>субъединичные</w:t>
      </w:r>
      <w:proofErr w:type="spellEnd"/>
      <w:r>
        <w:t xml:space="preserve"> вакцины);</w:t>
      </w:r>
    </w:p>
    <w:p w:rsidR="00C115E4" w:rsidRDefault="00C115E4">
      <w:pPr>
        <w:pStyle w:val="newncpi"/>
      </w:pPr>
      <w:proofErr w:type="spellStart"/>
      <w:r>
        <w:t>межэпидемический</w:t>
      </w:r>
      <w:proofErr w:type="spellEnd"/>
      <w:r>
        <w:t xml:space="preserve"> период – это период времени, продолжающийся с 21-й недели по 39-ю неделю;</w:t>
      </w:r>
    </w:p>
    <w:p w:rsidR="00C115E4" w:rsidRDefault="00C115E4">
      <w:pPr>
        <w:pStyle w:val="newncpi"/>
      </w:pPr>
      <w:r>
        <w:t xml:space="preserve">острая респираторная инфекция (далее – ОРИ) – острое респираторное заболевание, характеризующееся внезапным </w:t>
      </w:r>
      <w:proofErr w:type="gramStart"/>
      <w:r>
        <w:t>появлением</w:t>
      </w:r>
      <w:proofErr w:type="gramEnd"/>
      <w:r>
        <w:t xml:space="preserve"> по крайней мере одного из четырех респираторных симптомов (кашель, боль в горле, одышка, острый насморк) при наличии клинических данных о том, что заболевание обусловлено инфекцией и проявляется с повышением или без повышения температуры тела;</w:t>
      </w:r>
    </w:p>
    <w:p w:rsidR="00C115E4" w:rsidRDefault="00C115E4">
      <w:pPr>
        <w:pStyle w:val="newncpi"/>
      </w:pPr>
      <w:proofErr w:type="gramStart"/>
      <w:r>
        <w:t>подозрительный случай гриппа (только для вирусов с пандемическим потенциалом) – случай ГПЗ, при котором соблюдается одно из условий: пациент тесно контактировал с лицом, имеющим подтвержденную инфекцию, вызванную вирусом гриппа с пандемическим потенциалом, в период времени, когда это лицо находилось в состоянии заболевания; известно, что заболевший недавно контактировал с животным с подтвержденной или подозреваемой инфекцией, вызванной вирусом гриппа с пандемическим потенциалом;</w:t>
      </w:r>
      <w:proofErr w:type="gramEnd"/>
      <w:r>
        <w:t xml:space="preserve"> пациент совершил поездку в населенный пункт, где имеют место подтвержденные случаи заболевания, вызванного вирусом гриппа с пандемическим потенциалом;</w:t>
      </w:r>
    </w:p>
    <w:p w:rsidR="00C115E4" w:rsidRDefault="00C115E4">
      <w:pPr>
        <w:pStyle w:val="newncpi"/>
      </w:pPr>
      <w:r>
        <w:t>подтвержденный случай гриппа – заболевание, при котором симптомы ГПЗ, ОРИ или тяжелой острой респираторной инфекции подтверждаются положительным лабораторным исследованием на грипп (сезонный/пандемический) одним из следующих методов: ОТ-ПЦР в режиме реального времени; выделением вируса в культуре клеток/развивающемся курином эмбрионе; серологическим (парные сыворотки);</w:t>
      </w:r>
    </w:p>
    <w:p w:rsidR="00C115E4" w:rsidRDefault="00C115E4">
      <w:pPr>
        <w:pStyle w:val="newncpi"/>
      </w:pPr>
      <w:proofErr w:type="spellStart"/>
      <w:r>
        <w:t>послеэпидемический</w:t>
      </w:r>
      <w:proofErr w:type="spellEnd"/>
      <w:r>
        <w:t xml:space="preserve"> период – это период в течение сезона заболеваемости гриппом после снижения заболеваемости ОРИ (ГПЗ) до неэпидемического уровня и продолжающийся по 20-ю неделю текущего года;</w:t>
      </w:r>
    </w:p>
    <w:p w:rsidR="00C115E4" w:rsidRDefault="00C115E4">
      <w:pPr>
        <w:pStyle w:val="newncpi"/>
      </w:pPr>
      <w:proofErr w:type="spellStart"/>
      <w:r>
        <w:t>предэпидемический</w:t>
      </w:r>
      <w:proofErr w:type="spellEnd"/>
      <w:r>
        <w:t xml:space="preserve"> период – это период в течение сезона заболеваемости гриппом до начала эпидемии и начинается с 40-й недели текущего года;</w:t>
      </w:r>
    </w:p>
    <w:p w:rsidR="00C115E4" w:rsidRDefault="00C115E4">
      <w:pPr>
        <w:pStyle w:val="newncpi"/>
      </w:pPr>
      <w:r>
        <w:t>противогриппозная вакцина – иммунобиологическое лекарственное средство, предназначенное для проведения профилактической вакцинации против гриппа;</w:t>
      </w:r>
    </w:p>
    <w:p w:rsidR="00C115E4" w:rsidRDefault="00C115E4">
      <w:pPr>
        <w:pStyle w:val="newncpi"/>
      </w:pPr>
      <w:r>
        <w:t>рутинный эпидемиологический надзор – это система мероприятий, проводимая среди всего населения, по оценке состояния и тенденций развития эпидемического процесса для определения причин его развития и своевременного принятия решений по проведению санитарно-противоэпидемических мероприятий;</w:t>
      </w:r>
    </w:p>
    <w:p w:rsidR="00C115E4" w:rsidRDefault="00C115E4">
      <w:pPr>
        <w:pStyle w:val="newncpi"/>
      </w:pPr>
      <w:r>
        <w:t>сезон заболеваемости гриппом – период времени, измеряемый календарными неделями, в течение которых существует наибольшая вероятность эпидемического подъема заболеваемости гриппом, рассчитанный на основании многолетних наблюдений. В Республике Беларусь этот период времени начинается с 40-й недели текущего года и продолжается по 20-ю неделю следующего года;</w:t>
      </w:r>
    </w:p>
    <w:p w:rsidR="00C115E4" w:rsidRDefault="00C115E4">
      <w:pPr>
        <w:pStyle w:val="newncpi"/>
      </w:pPr>
      <w:r>
        <w:t>тяжелая острая респираторная инфекция (далее – ТОРИ) – острое респираторное заболевание, начавшееся в течение предыдущих 7 календарных дней, требующее госпитализации и сопровождающееся повышением температуры тела в анамнезе или при измерении до 38 °C и более, кашлем и одышкой или затрудненным дыханием;</w:t>
      </w:r>
    </w:p>
    <w:p w:rsidR="00C115E4" w:rsidRDefault="00C115E4">
      <w:pPr>
        <w:pStyle w:val="newncpi"/>
      </w:pPr>
      <w:r>
        <w:t>эпидемический период – это период в течение сезона заболеваемости гриппом, когда заболеваемость ОРИ (ГПЗ) превышает эпидемический уровень заболеваемости;</w:t>
      </w:r>
    </w:p>
    <w:p w:rsidR="00C115E4" w:rsidRDefault="00C115E4">
      <w:pPr>
        <w:pStyle w:val="newncpi"/>
      </w:pPr>
      <w:r>
        <w:t xml:space="preserve">эпидемический уровень – недельный показатель заболеваемости ОРИ (ГПЗ), который указывает на начало эпидемии гриппа и </w:t>
      </w:r>
      <w:proofErr w:type="gramStart"/>
      <w:r>
        <w:t>определяется</w:t>
      </w:r>
      <w:proofErr w:type="gramEnd"/>
      <w:r>
        <w:t xml:space="preserve"> как верхняя граница доверительного интервала еженедельного сезонного уровня заболеваемости ОРИ (ГПЗ).</w:t>
      </w:r>
    </w:p>
    <w:p w:rsidR="00C115E4" w:rsidRDefault="00C115E4">
      <w:pPr>
        <w:pStyle w:val="chapter"/>
      </w:pPr>
      <w:r>
        <w:t>ГЛАВА 2</w:t>
      </w:r>
      <w:r>
        <w:br/>
        <w:t>ТРЕБОВАНИЯ К ОРГАНИЗАЦИИ И ПРОВЕДЕНИЮ ДОЗОРНОГО И РУТИННОГО ЭПИДЕМИОЛОГИЧЕСКОГО НАДЗОРА ЗА ГРИППОМ</w:t>
      </w:r>
    </w:p>
    <w:p w:rsidR="00C115E4" w:rsidRDefault="00C115E4">
      <w:pPr>
        <w:pStyle w:val="point"/>
      </w:pPr>
      <w:r>
        <w:t>4. Система дозорного и рутинного эпидемиологического надзора за гриппом включает:</w:t>
      </w:r>
    </w:p>
    <w:p w:rsidR="00C115E4" w:rsidRDefault="00C115E4">
      <w:pPr>
        <w:pStyle w:val="newncpi"/>
      </w:pPr>
      <w:r>
        <w:t>ежедневный учет и анализ заболеваемости ОРИ, ГПЗ и ТОРИ в амбулаторно-поликлинических, больничных организациях здравоохранения, органах и учреждениях, осуществляющих государственный санитарный надзор;</w:t>
      </w:r>
    </w:p>
    <w:p w:rsidR="00C115E4" w:rsidRDefault="00C115E4">
      <w:pPr>
        <w:pStyle w:val="newncpi"/>
      </w:pPr>
      <w:r>
        <w:t>мониторинг циркуляции респираторных вирусов, в том числе вирусов гриппа, работниками органов и учреждений, осуществляющих государственный санитарный надзор;</w:t>
      </w:r>
    </w:p>
    <w:p w:rsidR="00C115E4" w:rsidRDefault="00C115E4">
      <w:pPr>
        <w:pStyle w:val="newncpi"/>
      </w:pPr>
      <w:r>
        <w:t>мониторинг вспышек ОРИ, ГПЗ и ТОРИ;</w:t>
      </w:r>
    </w:p>
    <w:p w:rsidR="00C115E4" w:rsidRDefault="00C115E4">
      <w:pPr>
        <w:pStyle w:val="newncpi"/>
      </w:pPr>
      <w:r>
        <w:t>мониторинг уровня охвата профилактическими прививками против гриппа населения Республики Беларусь, осуществляемый работниками амбулаторно-поликлинических организаций здравоохранения, органов и учреждений, осуществляющих государственный санитарный надзор;</w:t>
      </w:r>
    </w:p>
    <w:p w:rsidR="00C115E4" w:rsidRDefault="00C115E4">
      <w:pPr>
        <w:pStyle w:val="newncpi"/>
      </w:pPr>
      <w:r>
        <w:t>проведение оценки эпидемиологической ситуации по гриппу работниками органов и учреждений, осуществляющих государственный санитарный надзор;</w:t>
      </w:r>
    </w:p>
    <w:p w:rsidR="00C115E4" w:rsidRDefault="00C115E4">
      <w:pPr>
        <w:pStyle w:val="newncpi"/>
      </w:pPr>
      <w:r>
        <w:t>принятие мер, направленных на предотвращение распространения заболеваемости ОРИ, ГПЗ и ТОРИ, своевременное выявление гриппа, вызванного вирусом с пандемическим потенциалом, и минимизацию последствий пандемии;</w:t>
      </w:r>
    </w:p>
    <w:p w:rsidR="00C115E4" w:rsidRDefault="00C115E4">
      <w:pPr>
        <w:pStyle w:val="newncpi"/>
      </w:pPr>
      <w:r>
        <w:t>проведение информационно-просветительской работы среди населения Республики Беларусь по профилактике гриппа.</w:t>
      </w:r>
    </w:p>
    <w:p w:rsidR="00C115E4" w:rsidRDefault="00C115E4">
      <w:pPr>
        <w:pStyle w:val="point"/>
      </w:pPr>
      <w:r>
        <w:t>5. При проведении дозорного эпидемиологического надзора в течение года осуществляется сбор еженедельной информации:</w:t>
      </w:r>
    </w:p>
    <w:p w:rsidR="00C115E4" w:rsidRDefault="00C115E4">
      <w:pPr>
        <w:pStyle w:val="newncpi"/>
      </w:pPr>
      <w:proofErr w:type="gramStart"/>
      <w:r>
        <w:t>о заболеваемости ОРИ в амбулаторно-поликлинических организациях здравоохранения 18 городов (Брест, Пинск, Барановичи, Витебск, Полоцк, Новополоцк, Орша, Гомель, Речица, Мозырь, Гродно, Лида, Минск, Борисов, Солигорск, Молодечно, Могилев, Бобруйск);</w:t>
      </w:r>
      <w:proofErr w:type="gramEnd"/>
    </w:p>
    <w:p w:rsidR="00C115E4" w:rsidRDefault="00C115E4">
      <w:pPr>
        <w:pStyle w:val="newncpi"/>
      </w:pPr>
      <w:r>
        <w:t>о заболеваемости ГПЗ в одной-двух амбулаторно-поликлинических организациях здравоохранения 7 городов (Брест, Витебск, Гомель, Гродно, Минск, Борисов, Могилев);</w:t>
      </w:r>
    </w:p>
    <w:p w:rsidR="00C115E4" w:rsidRDefault="00C115E4">
      <w:pPr>
        <w:pStyle w:val="newncpi"/>
      </w:pPr>
      <w:r>
        <w:t>о заболеваемости ТОРИ, об эпидемиологических и клинических характеристиках ТОРИ в одной-двух больничных организациях здравоохранения 7 городов (Брест, Витебск, Гомель, Гродно, Минск, Борисов, Могилев).</w:t>
      </w:r>
    </w:p>
    <w:p w:rsidR="00C115E4" w:rsidRDefault="00C115E4">
      <w:pPr>
        <w:pStyle w:val="newncpi"/>
      </w:pPr>
      <w:r>
        <w:t xml:space="preserve">Перечень амбулаторно-поликлинических и больничных организаций здравоохранения, проводящих сбор и передачу еженедельной информации о заболеваемости ОРИ, ГПЗ и ТОРИ, а также лабораторные (вирусологические и серологические) обследования пациентов </w:t>
      </w:r>
      <w:proofErr w:type="gramStart"/>
      <w:r>
        <w:t>с ОРИ</w:t>
      </w:r>
      <w:proofErr w:type="gramEnd"/>
      <w:r>
        <w:t xml:space="preserve">, ГПЗ и ТОРИ утверждаются управлениями здравоохранения облисполкомов и комитетом по здравоохранению </w:t>
      </w:r>
      <w:proofErr w:type="spellStart"/>
      <w:r>
        <w:t>Мингорисполкома</w:t>
      </w:r>
      <w:proofErr w:type="spellEnd"/>
      <w:r>
        <w:t>.</w:t>
      </w:r>
    </w:p>
    <w:p w:rsidR="00C115E4" w:rsidRDefault="00C115E4">
      <w:pPr>
        <w:pStyle w:val="newncpi"/>
      </w:pPr>
      <w:r>
        <w:t>Еженедельная информация о заболеваемости ОРИ, ГПЗ и ТОРИ передается из амбулаторно-поликлинических и больничных организаций здравоохранений в городские, районные, зональные центры гигиены и эпидемиологии (далее – ЦГЭ) до 11.00 в понедельник, следующий за отчетной неделей, по схеме согласно приложению 1.</w:t>
      </w:r>
    </w:p>
    <w:p w:rsidR="00C115E4" w:rsidRDefault="00C115E4">
      <w:pPr>
        <w:pStyle w:val="newncpi"/>
      </w:pPr>
      <w:r>
        <w:t>Информация о каждом случае ТОРИ передается из больничной организации здравоохранений в ЦГЭ согласно пунктам 1–21 приложения 2 в течение 24 часов с момента выявления случая ТОРИ и пункту 22 приложения 2 в течение 24 часов с момента получения информации о результатах проведенных лабораторных исследований. Информация об исходе заболевания передается из больничной организации здравоохранений в ЦГЭ в течение 24 часов с момента его установления.</w:t>
      </w:r>
    </w:p>
    <w:p w:rsidR="00C115E4" w:rsidRDefault="00C115E4">
      <w:pPr>
        <w:pStyle w:val="newncpi"/>
      </w:pPr>
      <w:r>
        <w:t>Полученная еженедельная информация о случаях ОРИ, ГПЗ и ТОРИ вводится до 12.00 в понедельник, следующий за отчетной неделей, работниками ЦГЭ в автоматизированную информационную систему «Динамика заболеваемости острыми респираторными инфекциями» (далее – АИС) в соответствии с приложениями 1 и 2. Полученная информация о каждом случае ТОРИ вводится работниками ЦГЭ в АИС в течение 24 часов с момента ее получения из больничной организации здравоохранения согласно приложению 2.</w:t>
      </w:r>
    </w:p>
    <w:p w:rsidR="00C115E4" w:rsidRDefault="00C115E4">
      <w:pPr>
        <w:pStyle w:val="newncpi"/>
      </w:pPr>
      <w:r>
        <w:t>Информация о результатах лабораторных исследований передается работником лаборатории, проводившим эти исследования, в организацию здравоохранения, откуда был направлен образец биологического материала, в течение 24 часов с момента окончания лабораторного исследования.</w:t>
      </w:r>
    </w:p>
    <w:p w:rsidR="00C115E4" w:rsidRDefault="00C115E4">
      <w:pPr>
        <w:pStyle w:val="newncpi"/>
      </w:pPr>
      <w:r>
        <w:t xml:space="preserve">Информация о численности населения в разрезе возрастных групп представляется ежегодно до 15 января в государственное учреждение «Республиканский научно-практический центр медицинских технологий, информатизации, управления и экономики здравоохранения» (далее – ГУ РНПЦ МТ) и государственное учреждение «Республиканский центр гигиены, эпидемиологии и общественного здоровья» (далее – ГУ </w:t>
      </w:r>
      <w:proofErr w:type="spellStart"/>
      <w:r>
        <w:t>РЦГЭиОЗ</w:t>
      </w:r>
      <w:proofErr w:type="spellEnd"/>
      <w:r>
        <w:t>).</w:t>
      </w:r>
    </w:p>
    <w:p w:rsidR="00C115E4" w:rsidRDefault="00C115E4">
      <w:pPr>
        <w:pStyle w:val="newncpi"/>
      </w:pPr>
      <w:r>
        <w:t xml:space="preserve">ГУ </w:t>
      </w:r>
      <w:proofErr w:type="spellStart"/>
      <w:r>
        <w:t>РЦГЭиОЗ</w:t>
      </w:r>
      <w:proofErr w:type="spellEnd"/>
      <w:r>
        <w:t xml:space="preserve"> представляет в ГУ РНПЦ МТ информацию об эпидемическом уровне ежегодно до 40-й календарной недели.</w:t>
      </w:r>
    </w:p>
    <w:p w:rsidR="00C115E4" w:rsidRDefault="00C115E4">
      <w:pPr>
        <w:pStyle w:val="point"/>
      </w:pPr>
      <w:r>
        <w:t xml:space="preserve">6. Для оценки эпидемиологической ситуации по гриппу в регионах </w:t>
      </w:r>
      <w:proofErr w:type="gramStart"/>
      <w:r>
        <w:t>определяется эпидемический уровень заболеваемости ОРИ</w:t>
      </w:r>
      <w:proofErr w:type="gramEnd"/>
      <w:r>
        <w:t xml:space="preserve"> (ГПЗ) для населения в целом и по возрастным группам (по мере накопления данных о заболеваемости) на основании многолетних (не менее 5 лет) наблюдений.</w:t>
      </w:r>
    </w:p>
    <w:p w:rsidR="00C115E4" w:rsidRDefault="00C115E4">
      <w:pPr>
        <w:pStyle w:val="point"/>
      </w:pPr>
      <w:r>
        <w:t>7. Работники ЦГЭ при осуществлении рутинного эпидемиологического надзора за гриппом проводят следующие мероприятия:</w:t>
      </w:r>
    </w:p>
    <w:p w:rsidR="00C115E4" w:rsidRDefault="00C115E4">
      <w:pPr>
        <w:pStyle w:val="newncpi"/>
      </w:pPr>
      <w:r>
        <w:t>сбор информации о заболеваемости ОРИ среди различных возрастных групп населения;</w:t>
      </w:r>
    </w:p>
    <w:p w:rsidR="00C115E4" w:rsidRDefault="00C115E4">
      <w:pPr>
        <w:pStyle w:val="newncpi"/>
      </w:pPr>
      <w:r>
        <w:t>анализ данных по заболеваемости ОРИ;</w:t>
      </w:r>
    </w:p>
    <w:p w:rsidR="00C115E4" w:rsidRDefault="00C115E4">
      <w:pPr>
        <w:pStyle w:val="newncpi"/>
      </w:pPr>
      <w:r>
        <w:t>мониторинг циркуляции респираторных вирусов;</w:t>
      </w:r>
    </w:p>
    <w:p w:rsidR="00C115E4" w:rsidRDefault="00C115E4">
      <w:pPr>
        <w:pStyle w:val="newncpi"/>
      </w:pPr>
      <w:r>
        <w:t>мониторинг вспышек ОРИ;</w:t>
      </w:r>
    </w:p>
    <w:p w:rsidR="00C115E4" w:rsidRDefault="00C115E4">
      <w:pPr>
        <w:pStyle w:val="newncpi"/>
      </w:pPr>
      <w:r>
        <w:t>вносят предложения главному государственному санитарному врачу административно-территориальной единицы для принятия решения о проведении санитарно-противоэпидемических мероприятий;</w:t>
      </w:r>
    </w:p>
    <w:p w:rsidR="00C115E4" w:rsidRDefault="00C115E4">
      <w:pPr>
        <w:pStyle w:val="newncpi"/>
      </w:pPr>
      <w:r>
        <w:t>мониторинг выполнения санитарно-противоэпидемических мероприятий.</w:t>
      </w:r>
    </w:p>
    <w:p w:rsidR="00C115E4" w:rsidRDefault="00C115E4">
      <w:pPr>
        <w:pStyle w:val="point"/>
      </w:pPr>
      <w:r>
        <w:t>8. </w:t>
      </w:r>
      <w:proofErr w:type="gramStart"/>
      <w:r>
        <w:t>При возникновении вспышки ОРИ, ГПЗ или ТОРИ в учреждениях с круглосуточным режимом пребывания детей и взрослых медицинский работник, установивший факт возникновения вспышки, представляет в ЦГЭ в течение 24 часов со дня установления вспышки и в дальнейшем ежедневно к 10.00 информацию согласно приложению 3 и организует забор материала для вирусологического обследования у 5 первых лиц с симптомами ОРИ, ГПЗ или ТОРИ</w:t>
      </w:r>
      <w:proofErr w:type="gramEnd"/>
      <w:r>
        <w:t>.</w:t>
      </w:r>
    </w:p>
    <w:p w:rsidR="00C115E4" w:rsidRDefault="00C115E4">
      <w:pPr>
        <w:pStyle w:val="point"/>
      </w:pPr>
      <w:r>
        <w:t>9. </w:t>
      </w:r>
      <w:proofErr w:type="gramStart"/>
      <w:r>
        <w:t xml:space="preserve">Информация о возникновении вспышки ОРИ, ГПЗ или ТОРИ в учреждениях с круглосуточным режимом пребывания детей и взрослых передается из ЦГЭ в областные центры гигиены, эпидемиологии и общественного здоровья (далее – </w:t>
      </w:r>
      <w:proofErr w:type="spellStart"/>
      <w:r>
        <w:t>облЦГЭиОЗ</w:t>
      </w:r>
      <w:proofErr w:type="spellEnd"/>
      <w:r>
        <w:t xml:space="preserve">) и «Минский городской центр гигиены и эпидемиологии» (далее – </w:t>
      </w:r>
      <w:proofErr w:type="spellStart"/>
      <w:r>
        <w:t>МингорЦГЭ</w:t>
      </w:r>
      <w:proofErr w:type="spellEnd"/>
      <w:r>
        <w:t>) в течение 12 часов с момента получения информации о возникновении вспышки и в дальнейшем ежедневно до 11.00 согласно приложению 3.</w:t>
      </w:r>
      <w:proofErr w:type="gramEnd"/>
    </w:p>
    <w:p w:rsidR="00C115E4" w:rsidRDefault="00C115E4">
      <w:pPr>
        <w:pStyle w:val="point"/>
      </w:pPr>
      <w:r>
        <w:t xml:space="preserve">10. Информация о возникновении вспышки ОРИ, ГПЗ или ТОРИ в учреждениях с круглосуточным режимом пребывания детей и взрослых передается из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в ГУ </w:t>
      </w:r>
      <w:proofErr w:type="spellStart"/>
      <w:r>
        <w:t>РЦГЭиОЗ</w:t>
      </w:r>
      <w:proofErr w:type="spellEnd"/>
      <w:r>
        <w:t xml:space="preserve"> в течение 12 часов с момента получения информации о возникновении вспышки и в дальнейшем ежедневно до 12.00 согласно приложению 3.</w:t>
      </w:r>
    </w:p>
    <w:p w:rsidR="00C115E4" w:rsidRDefault="00C115E4">
      <w:pPr>
        <w:pStyle w:val="point"/>
      </w:pPr>
      <w:r>
        <w:t xml:space="preserve">11. Информация о возникновении вспышки ОРИ, ГПЗ или ТОРИ в учреждениях с круглосуточным режимом пребывания передается из ГУ </w:t>
      </w:r>
      <w:proofErr w:type="spellStart"/>
      <w:r>
        <w:t>РЦГЭиОЗ</w:t>
      </w:r>
      <w:proofErr w:type="spellEnd"/>
      <w:r>
        <w:t xml:space="preserve"> в Министерство здравоохранения Республики Беларусь в течение 12 часов с момента получения информации о возникновении вспышки и в дальнейшем ежедневно до 13.00 согласно приложению 3.</w:t>
      </w:r>
    </w:p>
    <w:p w:rsidR="00C115E4" w:rsidRDefault="00C115E4">
      <w:pPr>
        <w:pStyle w:val="point"/>
      </w:pPr>
      <w:r>
        <w:t>12. </w:t>
      </w:r>
      <w:proofErr w:type="gramStart"/>
      <w:r>
        <w:t xml:space="preserve">Ежемесячная информация о зарегистрированных вспышках ОРИ, ГПЗ или ТОРИ в учреждениях с круглосуточным режимом пребывания детей и взрослых передается из ЦГЭ в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до 10-го числа каждого месяца, следующего за отчетным, из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в ГУ </w:t>
      </w:r>
      <w:proofErr w:type="spellStart"/>
      <w:r>
        <w:t>РЦГЭиОЗ</w:t>
      </w:r>
      <w:proofErr w:type="spellEnd"/>
      <w:r>
        <w:t> – до 15-го числа каждого месяца, следующего за отчетным, согласно приложению 4.</w:t>
      </w:r>
      <w:proofErr w:type="gramEnd"/>
    </w:p>
    <w:p w:rsidR="00C115E4" w:rsidRDefault="00C115E4">
      <w:pPr>
        <w:pStyle w:val="point"/>
      </w:pPr>
      <w:r>
        <w:t xml:space="preserve">13. Лабораторный мониторинг респираторных вирусов осуществляется в соответствии с рекомендациями Всемирной организации здравоохранения в рамках дозорного эпидемиологического надзора Национальным центром по гриппу и другим острым респираторным заболеваниям (далее – НЦГ), проводимого микробиологическими лабораториями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>, которые являются базовыми лабораториями НЦГ.</w:t>
      </w:r>
    </w:p>
    <w:p w:rsidR="00C115E4" w:rsidRDefault="00C115E4">
      <w:pPr>
        <w:pStyle w:val="newncpi"/>
      </w:pPr>
      <w:r>
        <w:t xml:space="preserve">В рамках дозорного эпидемиологического надзора НЦГ проводит лабораторные исследования образцов биологического материала от пациентов с ТОРИ, ГПЗ, детей </w:t>
      </w:r>
      <w:proofErr w:type="gramStart"/>
      <w:r>
        <w:t>с</w:t>
      </w:r>
      <w:proofErr w:type="gramEnd"/>
      <w:r>
        <w:t xml:space="preserve"> ОРИ </w:t>
      </w:r>
      <w:proofErr w:type="gramStart"/>
      <w:r>
        <w:t>в</w:t>
      </w:r>
      <w:proofErr w:type="gramEnd"/>
      <w:r>
        <w:t xml:space="preserve"> возрасте до 14 лет, лиц с ОРИ (ГПЗ, ТОРИ) в случае возникновения вспышки в организованном коллективе (5 лиц) методом </w:t>
      </w:r>
      <w:proofErr w:type="spellStart"/>
      <w:r>
        <w:t>полимеразной</w:t>
      </w:r>
      <w:proofErr w:type="spellEnd"/>
      <w:r>
        <w:t xml:space="preserve"> цепной реакции, </w:t>
      </w:r>
      <w:proofErr w:type="spellStart"/>
      <w:r>
        <w:t>культуральным</w:t>
      </w:r>
      <w:proofErr w:type="spellEnd"/>
      <w:r>
        <w:t xml:space="preserve"> и серологическим методами:</w:t>
      </w:r>
    </w:p>
    <w:p w:rsidR="00C115E4" w:rsidRDefault="00C115E4">
      <w:pPr>
        <w:pStyle w:val="newncpi"/>
      </w:pPr>
      <w:r>
        <w:t xml:space="preserve">в </w:t>
      </w:r>
      <w:proofErr w:type="spellStart"/>
      <w:r>
        <w:t>межэпидемический</w:t>
      </w:r>
      <w:proofErr w:type="spellEnd"/>
      <w:r>
        <w:t xml:space="preserve"> период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доставляют в НЦГ 1 раз в 2 недели по 10 образцов, отобранных среди различных возрастных групп в организациях здравоохранения, указанных в абзаце втором пункта 5 настоящих Санитарных норм и правил;</w:t>
      </w:r>
    </w:p>
    <w:p w:rsidR="00C115E4" w:rsidRDefault="00C115E4">
      <w:pPr>
        <w:pStyle w:val="newncpi"/>
      </w:pPr>
      <w:r>
        <w:t xml:space="preserve">в эпидемический период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доставляют в НЦГ 1 раз в неделю по 10 образцов, отобранных среди различных возрастных групп в организациях здравоохранения, указанных в абзаце втором пункта 5 настоящих Санитарных норм и правил.</w:t>
      </w:r>
    </w:p>
    <w:p w:rsidR="00C115E4" w:rsidRDefault="00C115E4">
      <w:pPr>
        <w:pStyle w:val="newncpi"/>
      </w:pPr>
      <w:r>
        <w:t xml:space="preserve">Для проведения серологических исследований микробиологические лаборатории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на протяжении календарного года ежемесячно </w:t>
      </w:r>
      <w:proofErr w:type="gramStart"/>
      <w:r>
        <w:t>доставляют 5 образцов парных сывороток от пациентов с симптомами ОРИ</w:t>
      </w:r>
      <w:proofErr w:type="gramEnd"/>
      <w:r>
        <w:t xml:space="preserve"> (ГПЗ, ТОРИ).</w:t>
      </w:r>
    </w:p>
    <w:p w:rsidR="00C115E4" w:rsidRDefault="00C115E4">
      <w:pPr>
        <w:pStyle w:val="newncpi"/>
      </w:pPr>
      <w:r>
        <w:t xml:space="preserve">В эпидемический период микробиологические лаборатории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проводят исследование парных сывороток в реакции торможения гемагглютинации с представлением информации о каждом случае с положительным результатом и положительных образцов парных сывороток.</w:t>
      </w:r>
    </w:p>
    <w:p w:rsidR="00C115E4" w:rsidRDefault="00C115E4">
      <w:pPr>
        <w:pStyle w:val="newncpi"/>
      </w:pPr>
      <w:r>
        <w:t xml:space="preserve">По клиническим показаниям лабораторные исследования образцов биологического материала </w:t>
      </w:r>
      <w:proofErr w:type="gramStart"/>
      <w:r>
        <w:t xml:space="preserve">проводятся в микробиологических лабораториях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только методом ОТ-ПЦР в случае неясного клинического течения заболевания ОРИ</w:t>
      </w:r>
      <w:proofErr w:type="gramEnd"/>
      <w:r>
        <w:t xml:space="preserve"> (ГПЗ, ТОРИ), требующего исключения диагноза «грипп».</w:t>
      </w:r>
    </w:p>
    <w:p w:rsidR="00C115E4" w:rsidRDefault="00C115E4">
      <w:pPr>
        <w:pStyle w:val="newncpi"/>
      </w:pPr>
      <w:r>
        <w:t>Отбор образцов для лабораторных исследований осуществляют специально обученные медицинские работники организаций здравоохранения.</w:t>
      </w:r>
    </w:p>
    <w:p w:rsidR="00C115E4" w:rsidRDefault="00C115E4">
      <w:pPr>
        <w:pStyle w:val="point"/>
      </w:pPr>
      <w:r>
        <w:t xml:space="preserve">14. Информация о результатах проведенных лабораторных исследований биологического материала, взятого у пациентов </w:t>
      </w:r>
      <w:proofErr w:type="gramStart"/>
      <w:r>
        <w:t>с ОРИ</w:t>
      </w:r>
      <w:proofErr w:type="gramEnd"/>
      <w:r>
        <w:t xml:space="preserve"> (ГПЗ, ТОРИ) (по возрастным группам), представляется вирусологическими лабораториями в НЦГ еженедельно в сезон заболеваемости гриппом и 1 раз в 2 недели в </w:t>
      </w:r>
      <w:proofErr w:type="spellStart"/>
      <w:r>
        <w:t>межэпидемический</w:t>
      </w:r>
      <w:proofErr w:type="spellEnd"/>
      <w:r>
        <w:t xml:space="preserve"> период в понедельник до 11.00 согласно приложениям 6 и 7.</w:t>
      </w:r>
    </w:p>
    <w:p w:rsidR="00C115E4" w:rsidRDefault="00C115E4">
      <w:pPr>
        <w:pStyle w:val="newncpi"/>
      </w:pPr>
      <w:r>
        <w:t xml:space="preserve">НЦГ направляет вышеуказанную информацию о результатах лабораторных исследований еженедельно в сезон заболеваемости гриппом и 1 раз в 2 недели в </w:t>
      </w:r>
      <w:proofErr w:type="spellStart"/>
      <w:r>
        <w:t>межэпидемический</w:t>
      </w:r>
      <w:proofErr w:type="spellEnd"/>
      <w:r>
        <w:t xml:space="preserve"> период в понедельник до 14.00 в Министерство здравоохранения и ГУ </w:t>
      </w:r>
      <w:proofErr w:type="spellStart"/>
      <w:r>
        <w:t>РЦГЭиОЗ</w:t>
      </w:r>
      <w:proofErr w:type="spellEnd"/>
      <w:r>
        <w:t>.</w:t>
      </w:r>
    </w:p>
    <w:p w:rsidR="00C115E4" w:rsidRDefault="00C115E4">
      <w:pPr>
        <w:pStyle w:val="point"/>
      </w:pPr>
      <w:r>
        <w:t xml:space="preserve">15. Врач организации здравоохранения, выявивший пациента </w:t>
      </w:r>
      <w:proofErr w:type="gramStart"/>
      <w:r>
        <w:t>с ОРИ</w:t>
      </w:r>
      <w:proofErr w:type="gramEnd"/>
      <w:r>
        <w:t>, ГПЗ, ТОРИ, организует сбор биологического материала для последующей доставки его в вирусологическую лабораторию по территориальной принадлежности. Каждая проба указанного биологического материала сопровождается информацией согласно приложениям 2 и 5.</w:t>
      </w:r>
    </w:p>
    <w:p w:rsidR="00C115E4" w:rsidRDefault="00C115E4">
      <w:pPr>
        <w:pStyle w:val="point"/>
      </w:pPr>
      <w:r>
        <w:t>16. На основании полученных еженедельных оперативных данных о заболеваемости ОРИ (ГПЗ), а также данных о проведенных лабораторных исследованиях определяется:</w:t>
      </w:r>
    </w:p>
    <w:p w:rsidR="00C115E4" w:rsidRDefault="00C115E4">
      <w:pPr>
        <w:pStyle w:val="underpoint"/>
      </w:pPr>
      <w:r>
        <w:t>16.1. интенсивность эпидемического процесса:</w:t>
      </w:r>
    </w:p>
    <w:p w:rsidR="00C115E4" w:rsidRDefault="00C115E4">
      <w:pPr>
        <w:pStyle w:val="newncpi"/>
      </w:pPr>
      <w:r>
        <w:t>низкая – заболеваемость ОРИ (ГПЗ) находится ниже эпидемического уровня;</w:t>
      </w:r>
    </w:p>
    <w:p w:rsidR="00C115E4" w:rsidRDefault="00C115E4">
      <w:pPr>
        <w:pStyle w:val="newncpi"/>
      </w:pPr>
      <w:r>
        <w:t>средняя – заболеваемость ОРИ (ГПЗ) находится на уровне, не превышающем эпидемический уровень на 25 %;</w:t>
      </w:r>
    </w:p>
    <w:p w:rsidR="00C115E4" w:rsidRDefault="00C115E4">
      <w:pPr>
        <w:pStyle w:val="newncpi"/>
      </w:pPr>
      <w:r>
        <w:t>высокая – заболеваемость ОРИ (ГПЗ) находится на уровне, превышающем эпидемический уровень на 25–75 %;</w:t>
      </w:r>
    </w:p>
    <w:p w:rsidR="00C115E4" w:rsidRDefault="00C115E4">
      <w:pPr>
        <w:pStyle w:val="newncpi"/>
      </w:pPr>
      <w:r>
        <w:t>очень высокая – заболеваемость ОРИ (ГПЗ) находится на уровне выше эпидемического уровня на 75 %;</w:t>
      </w:r>
    </w:p>
    <w:p w:rsidR="00C115E4" w:rsidRDefault="00C115E4">
      <w:pPr>
        <w:pStyle w:val="underpoint"/>
      </w:pPr>
      <w:r>
        <w:t>16.2. географический уровень активности гриппа:</w:t>
      </w:r>
    </w:p>
    <w:p w:rsidR="00C115E4" w:rsidRDefault="00C115E4">
      <w:pPr>
        <w:pStyle w:val="newncpi"/>
      </w:pPr>
      <w:r>
        <w:t>активность отсутствует – общий уровень заболеваемости остается на неэпидемическом уровне (отсутствует лабораторное подтверждение инфекции, вызванной вирусом гриппа; случаи гриппа у людей, возвратившихся из других стран, исключаются);</w:t>
      </w:r>
    </w:p>
    <w:p w:rsidR="00C115E4" w:rsidRDefault="00C115E4">
      <w:pPr>
        <w:pStyle w:val="newncpi"/>
      </w:pPr>
      <w:r>
        <w:t>локальная вспышка – повышенная заболеваемость гриппом на локальных территориях внутри региона или вспышка в двух и более организованных коллективах внутри региона с лабораторно подтвержденными случаями гриппа. Уровни заболеваемости в оставшейся части региона и в других регионах страны остаются на уровне или ниже эпидемического уровня;</w:t>
      </w:r>
    </w:p>
    <w:p w:rsidR="00C115E4" w:rsidRDefault="00C115E4">
      <w:pPr>
        <w:pStyle w:val="newncpi"/>
      </w:pPr>
      <w:r>
        <w:t>повсеместная активность – заболеваемость ОРИ (ГПЗ) превышает эпидемические уровни в одном или более регионах с численностью населения 50 % и более от общей численности населения страны с лабораторно подтвержденными случаями гриппозной инфекции;</w:t>
      </w:r>
    </w:p>
    <w:p w:rsidR="00C115E4" w:rsidRDefault="00C115E4">
      <w:pPr>
        <w:pStyle w:val="newncpi"/>
      </w:pPr>
      <w:r>
        <w:t>региональная активность – заболеваемость ОРИ (ГПЗ) превышает эпидемический уровень в одном или более регионах с численностью населения, составляющей менее 50 % от общей численности населения страны, с лабораторно подтвержденными случаями гриппозной инфекции в пораженном регионе. При этом уровни заболеваемости в других регионах страны остаются на уровне или ниже эпидемического уровня;</w:t>
      </w:r>
    </w:p>
    <w:p w:rsidR="00C115E4" w:rsidRDefault="00C115E4">
      <w:pPr>
        <w:pStyle w:val="newncpi"/>
      </w:pPr>
      <w:r>
        <w:t>спорадическая активность – отдельные случаи лабораторно подтвержденного гриппа в регионе или вспышка в одной организации. При этом клиническая заболеваемость ОРИ (ГПЗ) остается на уровне или ниже эпидемического уровня.</w:t>
      </w:r>
    </w:p>
    <w:p w:rsidR="00C115E4" w:rsidRDefault="00C115E4">
      <w:pPr>
        <w:pStyle w:val="point"/>
      </w:pPr>
      <w:r>
        <w:t>17. Оценка эпидемиологической ситуации проводится в следующем порядке:</w:t>
      </w:r>
    </w:p>
    <w:p w:rsidR="00C115E4" w:rsidRDefault="00C115E4">
      <w:pPr>
        <w:pStyle w:val="underpoint"/>
      </w:pPr>
      <w:r>
        <w:t xml:space="preserve">17.1. НЦГ </w:t>
      </w:r>
      <w:proofErr w:type="gramStart"/>
      <w:r>
        <w:t>представляет информацию о лабораторной диагностике ОРИ</w:t>
      </w:r>
      <w:proofErr w:type="gramEnd"/>
      <w:r>
        <w:t xml:space="preserve"> (ГПЗ, ТОРИ) и текущей эпидемической ситуации по гриппу в мире в ГУ </w:t>
      </w:r>
      <w:proofErr w:type="spellStart"/>
      <w:r>
        <w:t>РЦГЭиОЗ</w:t>
      </w:r>
      <w:proofErr w:type="spellEnd"/>
      <w:r>
        <w:t xml:space="preserve"> еженедельно в понедельник к 15.00;</w:t>
      </w:r>
    </w:p>
    <w:p w:rsidR="00C115E4" w:rsidRDefault="00C115E4">
      <w:pPr>
        <w:pStyle w:val="underpoint"/>
      </w:pPr>
      <w:r>
        <w:t xml:space="preserve">17.2. ГУ </w:t>
      </w:r>
      <w:proofErr w:type="spellStart"/>
      <w:r>
        <w:t>РЦГЭиОЗ</w:t>
      </w:r>
      <w:proofErr w:type="spellEnd"/>
      <w:r>
        <w:t>:</w:t>
      </w:r>
    </w:p>
    <w:p w:rsidR="00C115E4" w:rsidRDefault="00C115E4">
      <w:pPr>
        <w:pStyle w:val="newncpi"/>
      </w:pPr>
      <w:r>
        <w:t>представляет в Министерство здравоохранения еженедельно в понедельник к 17.00 обобщенную информацию об эпидемиологической ситуации по гриппу с учетом результатов лабораторной диагностики, проводимых мероприятиях по иммунизации населения и санитарно-противоэпидемических мероприятиях с рекомендациями по проведению дополнительных мер;</w:t>
      </w:r>
    </w:p>
    <w:p w:rsidR="00C115E4" w:rsidRDefault="00C115E4">
      <w:pPr>
        <w:pStyle w:val="newncpi"/>
      </w:pPr>
      <w:r>
        <w:t xml:space="preserve">направляет после согласования с Министерством здравоохранения обобщенную информацию об эпидемиологической ситуации по гриппу в </w:t>
      </w:r>
      <w:proofErr w:type="spellStart"/>
      <w:r>
        <w:t>облЦГЭиОЗ</w:t>
      </w:r>
      <w:proofErr w:type="spellEnd"/>
      <w:r>
        <w:t xml:space="preserve">, </w:t>
      </w:r>
      <w:proofErr w:type="spellStart"/>
      <w:r>
        <w:t>МингорЦГЭ</w:t>
      </w:r>
      <w:proofErr w:type="spellEnd"/>
      <w:r>
        <w:t xml:space="preserve"> и главным санитарным врачам органов, осуществляющих управление деятельностью в области санитарно-эпидемиологического благополучия населения;</w:t>
      </w:r>
    </w:p>
    <w:p w:rsidR="00C115E4" w:rsidRDefault="00C115E4">
      <w:pPr>
        <w:pStyle w:val="underpoint"/>
      </w:pPr>
      <w:r>
        <w:t>17.3. Министерство здравоохранения:</w:t>
      </w:r>
    </w:p>
    <w:p w:rsidR="00C115E4" w:rsidRDefault="00C115E4">
      <w:pPr>
        <w:pStyle w:val="newncpi"/>
      </w:pPr>
      <w:proofErr w:type="gramStart"/>
      <w:r>
        <w:t xml:space="preserve">поручает начальникам управлений здравоохранения облисполкомов, председателю комитета по здравоохранению </w:t>
      </w:r>
      <w:proofErr w:type="spellStart"/>
      <w:r>
        <w:t>Мингорисполкома</w:t>
      </w:r>
      <w:proofErr w:type="spellEnd"/>
      <w:r>
        <w:t>, главным государственным санитарным врачам областей, г. Минска, главным санитарным врачам органов, осуществляющих управление деятельностью в области санитарно-эпидемиологического благополучия населения, выполнение рекомендаций по проведению необходимых санитарно-противоэпидемических мероприятий на их административно-территориальных единицах (далее – рекомендации);</w:t>
      </w:r>
      <w:proofErr w:type="gramEnd"/>
    </w:p>
    <w:p w:rsidR="00C115E4" w:rsidRDefault="00C115E4">
      <w:pPr>
        <w:pStyle w:val="newncpi"/>
      </w:pPr>
      <w:r>
        <w:t>готовит и размещает на сайте Министерства здравоохранения пресс-релиз еженедельно во вторник до 10.00;</w:t>
      </w:r>
    </w:p>
    <w:p w:rsidR="00C115E4" w:rsidRDefault="00C115E4">
      <w:pPr>
        <w:pStyle w:val="underpoint"/>
      </w:pPr>
      <w:r>
        <w:t xml:space="preserve">17.4. начальники управлений здравоохранения облисполкомов, председатель комитета по здравоохранению </w:t>
      </w:r>
      <w:proofErr w:type="spellStart"/>
      <w:r>
        <w:t>Мингорисполкома</w:t>
      </w:r>
      <w:proofErr w:type="spellEnd"/>
      <w:r>
        <w:t xml:space="preserve">, главные государственные санитарные врачи областей и </w:t>
      </w:r>
      <w:proofErr w:type="gramStart"/>
      <w:r>
        <w:t>г</w:t>
      </w:r>
      <w:proofErr w:type="gramEnd"/>
      <w:r>
        <w:t>. Минска, главные санитарные врачи органов, осуществляющих управление деятельностью в области санитарно-эпидемиологического благополучия населения:</w:t>
      </w:r>
    </w:p>
    <w:p w:rsidR="00C115E4" w:rsidRDefault="00C115E4">
      <w:pPr>
        <w:pStyle w:val="newncpi"/>
      </w:pPr>
      <w:r>
        <w:t>организовывают исполнение рекомендаций;</w:t>
      </w:r>
    </w:p>
    <w:p w:rsidR="00C115E4" w:rsidRDefault="00C115E4">
      <w:pPr>
        <w:pStyle w:val="newncpi"/>
      </w:pPr>
      <w:r>
        <w:t>информируют население об эпидемиологической ситуации, проведении санитарно-противоэпидемических мероприятий на административно-территориальных единицах в соответствии с пресс-релизом Министерства здравоохранения, определив лиц, ответственных за представление информации средствам массовой информации.</w:t>
      </w:r>
    </w:p>
    <w:p w:rsidR="00C115E4" w:rsidRDefault="00C115E4">
      <w:pPr>
        <w:pStyle w:val="chapter"/>
      </w:pPr>
      <w:r>
        <w:t>ГЛАВА 3</w:t>
      </w:r>
      <w:r>
        <w:br/>
        <w:t>ТРЕБОВАНИЯ К ПРОВЕДЕНИЮ САНИТАРНО-ПРОТИВОЭПИДЕМИЧЕСКИХ МЕРОПРИЯТИЙ В МЕЖЭПИДЕМИЧЕСКИЙ И ПРЕДЭПИДЕМИЧЕСКИЙ ПЕРИОДЫ ЗАБОЛЕВАЕМОСТИ ГРИППОМ</w:t>
      </w:r>
    </w:p>
    <w:p w:rsidR="00C115E4" w:rsidRDefault="00C115E4">
      <w:pPr>
        <w:pStyle w:val="point"/>
      </w:pPr>
      <w:r>
        <w:t xml:space="preserve">18. Мероприятия по профилактике гриппа определяются в заранее разработанных в </w:t>
      </w:r>
      <w:proofErr w:type="spellStart"/>
      <w:r>
        <w:t>межэпидемический</w:t>
      </w:r>
      <w:proofErr w:type="spellEnd"/>
      <w:r>
        <w:t xml:space="preserve"> период заболеваемости гриппом комплексных планах, утверждаемых в установленном порядке местными исполнительными и распорядительными органами (далее – план).</w:t>
      </w:r>
    </w:p>
    <w:p w:rsidR="00C115E4" w:rsidRDefault="00C115E4">
      <w:pPr>
        <w:pStyle w:val="newncpi"/>
      </w:pPr>
      <w:r>
        <w:t xml:space="preserve">План должен предусматривать разработку организационных и санитарно-противоэпидемических мероприятий, направленных на предупреждение, локализацию и ликвидацию массовых заболеваний гриппом, и координацию согласованных действий со всеми заинтересованными органами и организациями в </w:t>
      </w:r>
      <w:proofErr w:type="spellStart"/>
      <w:r>
        <w:t>межэпидемический</w:t>
      </w:r>
      <w:proofErr w:type="spellEnd"/>
      <w:r>
        <w:t xml:space="preserve"> период и сезон заболеваемости гриппом.</w:t>
      </w:r>
    </w:p>
    <w:p w:rsidR="00C115E4" w:rsidRDefault="00C115E4">
      <w:pPr>
        <w:pStyle w:val="newncpi"/>
      </w:pPr>
      <w:r>
        <w:t>На уровне местных исполнительных и распорядительных органов создаются в установленном порядке координационные советы по профилактике гриппа среди населения, проживающего на соответствующей территории.</w:t>
      </w:r>
    </w:p>
    <w:p w:rsidR="00C115E4" w:rsidRDefault="00C115E4">
      <w:pPr>
        <w:pStyle w:val="point"/>
      </w:pPr>
      <w:r>
        <w:t xml:space="preserve">19. В </w:t>
      </w:r>
      <w:proofErr w:type="spellStart"/>
      <w:r>
        <w:t>межэпидемический</w:t>
      </w:r>
      <w:proofErr w:type="spellEnd"/>
      <w:r>
        <w:t xml:space="preserve"> период заболеваемости гриппом проводятся следующие мероприятия:</w:t>
      </w:r>
    </w:p>
    <w:p w:rsidR="00C115E4" w:rsidRDefault="00C115E4">
      <w:pPr>
        <w:pStyle w:val="underpoint"/>
      </w:pPr>
      <w:r>
        <w:t>19.1. в организациях здравоохранения:</w:t>
      </w:r>
    </w:p>
    <w:p w:rsidR="00C115E4" w:rsidRDefault="00C115E4">
      <w:pPr>
        <w:pStyle w:val="newncpi"/>
      </w:pPr>
      <w:r>
        <w:t>формирование резерва коечного фонда, медицинских работников, необходимых изделий медицинского назначения, составление плана перепрофилирования коек с возможным развертыванием палат интенсивной терапии в перепрофилированных отделениях;</w:t>
      </w:r>
    </w:p>
    <w:p w:rsidR="00C115E4" w:rsidRDefault="00C115E4">
      <w:pPr>
        <w:pStyle w:val="newncpi"/>
      </w:pPr>
      <w:r>
        <w:t>проведение расчета необходимого количества лекарственных средств, рентгеновской пленки, средств индивидуальной защиты для медицинских работников, дезинфицирующих средств, диагностических средств;</w:t>
      </w:r>
    </w:p>
    <w:p w:rsidR="00C115E4" w:rsidRDefault="00C115E4">
      <w:pPr>
        <w:pStyle w:val="newncpi"/>
      </w:pPr>
      <w:r>
        <w:t>планирование профилактических прививок против гриппа и потребности в противогриппозной вакцине;</w:t>
      </w:r>
    </w:p>
    <w:p w:rsidR="00C115E4" w:rsidRDefault="00C115E4">
      <w:pPr>
        <w:pStyle w:val="newncpi"/>
      </w:pPr>
      <w:r>
        <w:t>обучение медицинских работников всех специальностей по вопросам профилактики, диагностики и лечения гриппа, порядку информирования населения в случае возникновения эпидемии;</w:t>
      </w:r>
    </w:p>
    <w:p w:rsidR="00C115E4" w:rsidRDefault="00C115E4">
      <w:pPr>
        <w:pStyle w:val="underpoint"/>
      </w:pPr>
      <w:r>
        <w:t>19.2. в других организациях:</w:t>
      </w:r>
    </w:p>
    <w:p w:rsidR="00C115E4" w:rsidRDefault="00C115E4">
      <w:pPr>
        <w:pStyle w:val="newncpi"/>
      </w:pPr>
      <w:r>
        <w:t>составление планов по профилактике гриппа;</w:t>
      </w:r>
    </w:p>
    <w:p w:rsidR="00C115E4" w:rsidRDefault="00C115E4">
      <w:pPr>
        <w:pStyle w:val="newncpi"/>
      </w:pPr>
      <w:r>
        <w:t>создание необходимого запаса моющих и дезинфицирующих средств;</w:t>
      </w:r>
    </w:p>
    <w:p w:rsidR="00C115E4" w:rsidRDefault="00C115E4">
      <w:pPr>
        <w:pStyle w:val="newncpi"/>
      </w:pPr>
      <w:r>
        <w:t>оценка эффективности функционирования вентиляционных и отопительных систем для создания оптимального микроклимата в эпидемический сезон;</w:t>
      </w:r>
    </w:p>
    <w:p w:rsidR="00C115E4" w:rsidRDefault="00C115E4">
      <w:pPr>
        <w:pStyle w:val="newncpi"/>
      </w:pPr>
      <w:r>
        <w:t>организация работы по проведению профилактических прививок против гриппа работникам данных организаций, связанной с выделением финансовых средств на проведение вакцинации, заключением договоров с организациями здравоохранения на проведение вакцинации против гриппа, подачей заявок на приобретение вакцины.</w:t>
      </w:r>
    </w:p>
    <w:p w:rsidR="00C115E4" w:rsidRDefault="00C115E4">
      <w:pPr>
        <w:pStyle w:val="point"/>
      </w:pPr>
      <w:r>
        <w:t>20. Профилактические прививки против сезонного гриппа проводятся ежегодно в сентябре–ноябре в первую очередь группам высокого риска неблагоприятных последствий заболевания гриппом и группам высокого риска заражения гриппом.</w:t>
      </w:r>
    </w:p>
    <w:p w:rsidR="00C115E4" w:rsidRDefault="00C115E4">
      <w:pPr>
        <w:pStyle w:val="newncpi"/>
      </w:pPr>
      <w:r>
        <w:t>Проведение профилактических прививок организовывается на базе прививочных кабинетов организаций здравоохранения. Допускается проведение профилактических прививок в помещениях, организованных как временные прививочные кабинеты и отвечающих всем требованиям, предъявляемым нормативными правовыми актами, в том числе техническими, к прививочным кабинетам, а также при наличии возможности соблюдения «</w:t>
      </w:r>
      <w:proofErr w:type="spellStart"/>
      <w:r>
        <w:t>холодовой</w:t>
      </w:r>
      <w:proofErr w:type="spellEnd"/>
      <w:r>
        <w:t xml:space="preserve"> цепи».</w:t>
      </w:r>
    </w:p>
    <w:p w:rsidR="00C115E4" w:rsidRDefault="00C115E4">
      <w:pPr>
        <w:pStyle w:val="newncpi"/>
      </w:pPr>
      <w:r>
        <w:t>Планирование профилактических прививок против гриппа проводится медицинскими работниками организаций здравоохранения, ответственными за планирование профилактических прививок, на основании данных диспансерного учета пациентов с хроническими заболеваниями и данных статистического учета обслуживаемого населения в соответствии с тактикой иммунизации отдельных групп населения против гриппа в Республике Беларусь согласно приложению 8.</w:t>
      </w:r>
    </w:p>
    <w:p w:rsidR="00C115E4" w:rsidRDefault="00C115E4">
      <w:pPr>
        <w:pStyle w:val="newncpi"/>
      </w:pPr>
      <w:r>
        <w:t xml:space="preserve">По итогам планирования на каждом терапевтическом (педиатрическом) участке должен быть сформирован </w:t>
      </w:r>
      <w:proofErr w:type="spellStart"/>
      <w:r>
        <w:t>пофамильный</w:t>
      </w:r>
      <w:proofErr w:type="spellEnd"/>
      <w:r>
        <w:t xml:space="preserve"> список лиц, подлежащих иммунизации против гриппа, с указанием конкретной группы риска.</w:t>
      </w:r>
    </w:p>
    <w:p w:rsidR="00C115E4" w:rsidRDefault="00C115E4">
      <w:pPr>
        <w:pStyle w:val="newncpi"/>
      </w:pPr>
      <w:r>
        <w:t xml:space="preserve">Обоснование контингентов, подлежащих вакцинации против гриппа различными типами вакцин, представляется из организаций здравоохранения в ЦГЭ ежегодно до 1 февраля, из ЦГЭ в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 – до 1 марта и далее </w:t>
      </w:r>
      <w:proofErr w:type="gramStart"/>
      <w:r>
        <w:t>в</w:t>
      </w:r>
      <w:proofErr w:type="gramEnd"/>
      <w:r>
        <w:t xml:space="preserve"> ГУ </w:t>
      </w:r>
      <w:proofErr w:type="spellStart"/>
      <w:r>
        <w:t>РЦГЭиОЗ</w:t>
      </w:r>
      <w:proofErr w:type="spellEnd"/>
      <w:r>
        <w:t> – до 1 апреля по схеме согласно приложению 9.</w:t>
      </w:r>
    </w:p>
    <w:p w:rsidR="00C115E4" w:rsidRDefault="00C115E4">
      <w:pPr>
        <w:pStyle w:val="newncpi"/>
      </w:pPr>
      <w:r>
        <w:t xml:space="preserve">Ежегодно работниками ЦГЭ проводится оценка эффективности иммунизации против гриппа (по региону, отдельным коллективам) на основании данных заболеваемости ОРИ и гриппом в период эпидемического подъема заболеваемости, результаты которой представляются в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к 10 мая, </w:t>
      </w:r>
      <w:proofErr w:type="spellStart"/>
      <w:r>
        <w:t>облЦГЭиОЗ</w:t>
      </w:r>
      <w:proofErr w:type="spellEnd"/>
      <w:r>
        <w:t xml:space="preserve"> и </w:t>
      </w:r>
      <w:proofErr w:type="spellStart"/>
      <w:r>
        <w:t>МингорЦГЭ</w:t>
      </w:r>
      <w:proofErr w:type="spellEnd"/>
      <w:r>
        <w:t xml:space="preserve"> в ГУ </w:t>
      </w:r>
      <w:proofErr w:type="spellStart"/>
      <w:r>
        <w:t>РЦГЭиОЗ</w:t>
      </w:r>
      <w:proofErr w:type="spellEnd"/>
      <w:r>
        <w:t xml:space="preserve"> до 15 мая согласно приложению 10. Вышеуказанная информация доводится в установленном порядке работниками органов и учреждений, осуществляющих государственный санитарный надзор, до руководителей организаций. При отсутствии эпидемического подъема заболеваемости ОРИ оценка эффективности иммунизации </w:t>
      </w:r>
      <w:proofErr w:type="gramStart"/>
      <w:r>
        <w:t>проводится на основании данных заболеваемости ОРИ</w:t>
      </w:r>
      <w:proofErr w:type="gramEnd"/>
      <w:r>
        <w:t xml:space="preserve"> и гриппом в период с января по март. </w:t>
      </w:r>
    </w:p>
    <w:p w:rsidR="00C115E4" w:rsidRDefault="00C115E4">
      <w:pPr>
        <w:pStyle w:val="newncpi"/>
      </w:pPr>
      <w:r>
        <w:t>При возникновении гриппа, вызванного вирусом с пандемическим потенциалом, возможно изменение контингентов, подлежащих иммунизации против гриппа, и сроков проведения иммунизации, которые определяются в установленном порядке Министерством здравоохранения Республики Беларусь исходя из эпидемиологической ситуации.</w:t>
      </w:r>
    </w:p>
    <w:p w:rsidR="00C115E4" w:rsidRDefault="00C115E4">
      <w:pPr>
        <w:pStyle w:val="point"/>
      </w:pPr>
      <w:r>
        <w:t xml:space="preserve">21. Для своевременного и полного обеспечения населения Республики Беларусь лекарственными средствами для лечения гриппа в </w:t>
      </w:r>
      <w:proofErr w:type="spellStart"/>
      <w:r>
        <w:t>предэпидемический</w:t>
      </w:r>
      <w:proofErr w:type="spellEnd"/>
      <w:r>
        <w:t xml:space="preserve"> период заболеваемости гриппом в аптеках создается запас противовирусных лекарственных средств, средств индивидуальной защиты (хирургические или одноразовые маски, респираторы и другое), количество которых должно быть обосновано расчетами и опытом работы во время предыдущих эпидемий.</w:t>
      </w:r>
    </w:p>
    <w:p w:rsidR="00C115E4" w:rsidRDefault="00C115E4">
      <w:pPr>
        <w:pStyle w:val="point"/>
      </w:pPr>
      <w:r>
        <w:t>22. Организации здравоохранения проводят в установленном порядке информирование населения через средства массовой информации, а также используя иные доступные способы (плакаты, брошюры, листовки, буклеты, видеоматериалы) по вопросам профилактики гриппа.</w:t>
      </w:r>
    </w:p>
    <w:p w:rsidR="00C115E4" w:rsidRDefault="00C115E4">
      <w:pPr>
        <w:pStyle w:val="chapter"/>
      </w:pPr>
      <w:r>
        <w:t>ГЛАВА 4</w:t>
      </w:r>
      <w:r>
        <w:br/>
        <w:t>ТРЕБОВАНИЯ К ПРОВЕДЕНИЮ САНИТАРНО-ПРОТИВОЭПИДЕМИЧЕСКИХ МЕРОПРИЯТИЙ В ПЕРИОД ЭПИДЕМИЧЕСКОГО ПОДЪЕМА ЗАБОЛЕВАЕМОСТИ ГРИППОМ</w:t>
      </w:r>
    </w:p>
    <w:p w:rsidR="00C115E4" w:rsidRDefault="00C115E4">
      <w:pPr>
        <w:pStyle w:val="point"/>
      </w:pPr>
      <w:r>
        <w:t>23. В период эпидемического подъема заболеваемости гриппом проводятся мероприятия по разработанным и утвержденным местными исполнительными и распорядительными органами в установленном порядке региональным комплексным планам по профилактике гриппа. В зависимости от интенсивности развития эпидемического процесса данные планы корректируются (предусматривается резервирование и дублирование необходимых сил и средств). Санитарно-противоэпидемические мероприятия, проводимые в период подъема заболеваемости гриппом, могут проводиться среди возрастных групп и лиц в зависимости от степени их вовлечения в эпидемический процесс.</w:t>
      </w:r>
    </w:p>
    <w:p w:rsidR="00C115E4" w:rsidRDefault="00C115E4">
      <w:pPr>
        <w:pStyle w:val="point"/>
      </w:pPr>
      <w:r>
        <w:t>24. Органы и учреждения, осуществляющие государственный санитарный надзор, в период эпидемического подъема заболеваемости гриппом обеспечивают:</w:t>
      </w:r>
    </w:p>
    <w:p w:rsidR="00C115E4" w:rsidRDefault="00C115E4">
      <w:pPr>
        <w:pStyle w:val="newncpi"/>
      </w:pPr>
      <w:r>
        <w:t>представление в местные исполнительные и распорядительные органы информации об эпидемиологической ситуации по гриппу с целью своевременного введения местными исполнительными и распорядительными органами санитарно-противоэпидемических мероприятий, направленных на предотвращение распространения гриппа на соответствующих территориях;</w:t>
      </w:r>
    </w:p>
    <w:p w:rsidR="00C115E4" w:rsidRDefault="00C115E4">
      <w:pPr>
        <w:pStyle w:val="newncpi"/>
      </w:pPr>
      <w:r>
        <w:t>осуществление государственного санитарного надзора и методического руководства за организацией и выполнением комплекса санитарно-противоэпидемических мероприятий;</w:t>
      </w:r>
    </w:p>
    <w:p w:rsidR="00C115E4" w:rsidRDefault="00C115E4">
      <w:pPr>
        <w:pStyle w:val="newncpi"/>
      </w:pPr>
      <w:r>
        <w:t xml:space="preserve">организацию и проведение государственного санитарного надзора за осуществлением лабораторного обследования пациентов </w:t>
      </w:r>
      <w:proofErr w:type="gramStart"/>
      <w:r>
        <w:t>с ОРИ</w:t>
      </w:r>
      <w:proofErr w:type="gramEnd"/>
      <w:r>
        <w:t xml:space="preserve"> (ГПЗ, ТОРИ) при локальных вспышках в организованных коллективах;</w:t>
      </w:r>
    </w:p>
    <w:p w:rsidR="00C115E4" w:rsidRDefault="00C115E4">
      <w:pPr>
        <w:pStyle w:val="newncpi"/>
      </w:pPr>
      <w:r>
        <w:t xml:space="preserve">представление в Министерство здравоохранения и ГУ </w:t>
      </w:r>
      <w:proofErr w:type="spellStart"/>
      <w:r>
        <w:t>РЦГЭиОЗ</w:t>
      </w:r>
      <w:proofErr w:type="spellEnd"/>
      <w:r>
        <w:t xml:space="preserve"> информации о приостановлении образовательного процесса в учреждениях образования, введении комплекса санитарно-противоэпидемических мероприятий на административно-территориальных единицах в течение 6 часов с момента принятия данных решений;</w:t>
      </w:r>
    </w:p>
    <w:p w:rsidR="00C115E4" w:rsidRDefault="00C115E4">
      <w:pPr>
        <w:pStyle w:val="newncpi"/>
      </w:pPr>
      <w:r>
        <w:t>активное информирование населения через средства массовой информации о необходимости личной и общественной профилактики ОРИ, издание и тиражирование в установленном порядке информационных материалов для населения.</w:t>
      </w:r>
    </w:p>
    <w:p w:rsidR="00C115E4" w:rsidRDefault="00C115E4">
      <w:pPr>
        <w:pStyle w:val="point"/>
      </w:pPr>
      <w:r>
        <w:t>25. В период эпидемического подъема заболеваемости гриппом проводятся следующие санитарно-противоэпидемические мероприятия:</w:t>
      </w:r>
    </w:p>
    <w:p w:rsidR="00C115E4" w:rsidRDefault="00C115E4">
      <w:pPr>
        <w:pStyle w:val="underpoint"/>
      </w:pPr>
      <w:r>
        <w:t>25.1. в организациях здравоохранения:</w:t>
      </w:r>
    </w:p>
    <w:p w:rsidR="00C115E4" w:rsidRDefault="00C115E4">
      <w:pPr>
        <w:pStyle w:val="underpoint"/>
      </w:pPr>
      <w:r>
        <w:t>25.1.1. обеспечение эффективной работы вентиляционных систем, соблюдение параметров микроклимата, регулярное проветривание, обеззараживание воздушной среды, проведение влажной уборки помещений с 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C115E4" w:rsidRDefault="00C115E4">
      <w:pPr>
        <w:pStyle w:val="underpoint"/>
      </w:pPr>
      <w:r>
        <w:t>25.1.2. обеспечение медицинских работников средствами индивидуальной защиты органов дыхания и лекарственными средствами для профилактики гриппа;</w:t>
      </w:r>
    </w:p>
    <w:p w:rsidR="00C115E4" w:rsidRDefault="00C115E4">
      <w:pPr>
        <w:pStyle w:val="underpoint"/>
      </w:pPr>
      <w:r>
        <w:t xml:space="preserve">25.1.3. использование медицинскими работниками </w:t>
      </w:r>
      <w:proofErr w:type="spellStart"/>
      <w:r>
        <w:t>противоаэрозольного</w:t>
      </w:r>
      <w:proofErr w:type="spellEnd"/>
      <w:r>
        <w:t xml:space="preserve"> респиратора (N95, FFP2 или их эквивалент), средств защиты глаз, халата и перчаток при проведении любых процедур, связанных с высоким риском выброса аэрозолей (бронхоскопия, процедуры, связанные с аспирацией дыхательных путей) и работой с пациентами с подозрением на заболевание гриппом, вызванным вирусом с пандемическим потенциалом;</w:t>
      </w:r>
    </w:p>
    <w:p w:rsidR="00C115E4" w:rsidRDefault="00C115E4">
      <w:pPr>
        <w:pStyle w:val="underpoint"/>
      </w:pPr>
      <w:r>
        <w:t>25.1.4. использование медицинскими работниками средств индивидуальной защиты органов дыхания (хирургическая маска, респиратор) при оказании медицинской помощи пациентам с симптомами ОРИ (ГПЗ, ТОРИ);</w:t>
      </w:r>
    </w:p>
    <w:p w:rsidR="00C115E4" w:rsidRDefault="00C115E4">
      <w:pPr>
        <w:pStyle w:val="underpoint"/>
      </w:pPr>
      <w:r>
        <w:t>25.1.5. проведение анализа заболеваемости ОРИ среди различных возрастных групп населения;</w:t>
      </w:r>
    </w:p>
    <w:p w:rsidR="00C115E4" w:rsidRDefault="00C115E4">
      <w:pPr>
        <w:pStyle w:val="underpoint"/>
      </w:pPr>
      <w:r>
        <w:t>25.1.6. поэтапное перепрофилирование организаций здравоохранения для оказания медицинской помощи пациентам в зависимости от интенсивности развития эпидемического процесса гриппа с оперативным информированием ЦГЭ;</w:t>
      </w:r>
    </w:p>
    <w:p w:rsidR="00C115E4" w:rsidRDefault="00C115E4">
      <w:pPr>
        <w:pStyle w:val="underpoint"/>
      </w:pPr>
      <w:r>
        <w:t xml:space="preserve">25.1.7. обеспечение в установленном порядке изоляции выявленных в соматических отделениях пациентов </w:t>
      </w:r>
      <w:proofErr w:type="gramStart"/>
      <w:r>
        <w:t>с</w:t>
      </w:r>
      <w:proofErr w:type="gramEnd"/>
      <w:r>
        <w:t xml:space="preserve"> ОРИ </w:t>
      </w:r>
      <w:proofErr w:type="gramStart"/>
      <w:r>
        <w:t>в</w:t>
      </w:r>
      <w:proofErr w:type="gramEnd"/>
      <w:r>
        <w:t xml:space="preserve"> выделенные для этого палаты, а также выполнения следующих требований:</w:t>
      </w:r>
    </w:p>
    <w:p w:rsidR="00C115E4" w:rsidRDefault="00C115E4">
      <w:pPr>
        <w:pStyle w:val="newncpi"/>
      </w:pPr>
      <w:r>
        <w:t>соблюдение пациентами и медицинскими работниками правил личной гигиены, в том числе гигиены рук (мытье водой с мылом или использование антисептика для рук);</w:t>
      </w:r>
    </w:p>
    <w:p w:rsidR="00C115E4" w:rsidRDefault="00C115E4">
      <w:pPr>
        <w:pStyle w:val="newncpi"/>
      </w:pPr>
      <w:r>
        <w:t>обязательное наличие у пациентов хирургических или одноразовых масок при нахождении вне палат;</w:t>
      </w:r>
    </w:p>
    <w:p w:rsidR="00C115E4" w:rsidRDefault="00C115E4">
      <w:pPr>
        <w:pStyle w:val="newncpi"/>
      </w:pPr>
      <w:r>
        <w:t>проведение чистки и дезинфекции посуды пациентов, оборудования и инвентаря организаций здравоохранения в порядке, установленном законодательством;</w:t>
      </w:r>
    </w:p>
    <w:p w:rsidR="00C115E4" w:rsidRDefault="00C115E4">
      <w:pPr>
        <w:pStyle w:val="newncpi"/>
      </w:pPr>
      <w:r>
        <w:t>использование медицинскими работниками стандартных мер предосторожности, а также мер, обеспечивающих снижение риска передачи инфекционных агентов при проведении всех действий по оказанию медицинской помощи пациенту, в течение 7 календарных дней после начала заболевания или до тех пор, пока не разрешатся симптомы заболевания;</w:t>
      </w:r>
    </w:p>
    <w:p w:rsidR="00C115E4" w:rsidRDefault="00C115E4">
      <w:pPr>
        <w:pStyle w:val="newncpi"/>
      </w:pPr>
      <w:r>
        <w:t>наличие у медицинских работников, обеспечивающих медицинский уход или собирающих клинические образцы от подозрительных или подтвержденных случаев заболевания гриппом, одноразовых нестерильных перчаток, халатов и средств защиты для глаз (защитные очки) с целью предотвращения контакта инфекционного агента со слизистой оболочкой глаз;</w:t>
      </w:r>
    </w:p>
    <w:p w:rsidR="00C115E4" w:rsidRDefault="00C115E4">
      <w:pPr>
        <w:pStyle w:val="newncpi"/>
      </w:pPr>
      <w:r>
        <w:t xml:space="preserve">применение медицинскими работниками респираторов в случае выполнения действий по оказанию медицинской помощи пациентам с подозрением на заболевание гриппом, вызванное вирусом с пандемическим потенциалом, при котором возникает аэрозоль (сбор клинических образцов, </w:t>
      </w:r>
      <w:proofErr w:type="spellStart"/>
      <w:r>
        <w:t>эндотрахеальная</w:t>
      </w:r>
      <w:proofErr w:type="spellEnd"/>
      <w:r>
        <w:t xml:space="preserve"> интубация, обработка распылителя, бронхоскопия и действия по реанимации, при которых используется экстренная интубация или сердечно-легочная реанимация);</w:t>
      </w:r>
    </w:p>
    <w:p w:rsidR="00C115E4" w:rsidRDefault="00C115E4">
      <w:pPr>
        <w:pStyle w:val="newncpi"/>
      </w:pPr>
      <w:r>
        <w:t>использование медицинскими работниками, обеспечивающими непосредственное оказание медицинской помощи пациентам с подозрительным или подтвержденным случаем заболевания гриппом, вызванного вирусом с пандемическим потенциалом, респираторов при входе в палату к таким пациентам;</w:t>
      </w:r>
    </w:p>
    <w:p w:rsidR="00C115E4" w:rsidRDefault="00C115E4">
      <w:pPr>
        <w:pStyle w:val="underpoint"/>
      </w:pPr>
      <w:r>
        <w:t>25.1.8. ограничение посещения пациентов родственниками при оказании им медицинской помощи в стационарных условиях;</w:t>
      </w:r>
    </w:p>
    <w:p w:rsidR="00C115E4" w:rsidRDefault="00C115E4">
      <w:pPr>
        <w:pStyle w:val="underpoint"/>
      </w:pPr>
      <w:r>
        <w:t>25.1.9. преимущественное оказание медицинской помощи пациентам с симптомами ОРИ (ГПЗ) на дому;</w:t>
      </w:r>
    </w:p>
    <w:p w:rsidR="00C115E4" w:rsidRDefault="00C115E4">
      <w:pPr>
        <w:pStyle w:val="underpoint"/>
      </w:pPr>
      <w:r>
        <w:t>25.1.10. организация плановых осмотров на дому беременных и детей первого года жизни;</w:t>
      </w:r>
    </w:p>
    <w:p w:rsidR="00C115E4" w:rsidRDefault="00C115E4">
      <w:pPr>
        <w:pStyle w:val="underpoint"/>
      </w:pPr>
      <w:r>
        <w:t>25.1.11. создание в амбулаторно-поликлинических организациях здравоохранения отделений для приема пациентов с симптомами ОРИ (ГПЗ, ТОРИ), максимальное ограничение проведения в амбулаторно-поликлинических организациях здравоохранения приема здоровых лиц и профилактических медицинских осмотров;</w:t>
      </w:r>
    </w:p>
    <w:p w:rsidR="00C115E4" w:rsidRDefault="00C115E4">
      <w:pPr>
        <w:pStyle w:val="underpoint"/>
      </w:pPr>
      <w:proofErr w:type="gramStart"/>
      <w:r>
        <w:t>25.1.12. привлечение для работы с пациентами, имеющими ОРИ (ГПЗ, ТОРИ), врачей других специальностей, аспирантов, клинических ординаторов, врачей-интернов, а также обучающихся в государственных учреждениях образования, осуществляющих подготовку, повышение квалификации и (или) переподготовку специалистов с высшим или средним специальным медицинским образованием, имеющих необходимую теоретическую подготовку и практические навыки, прошедших обязательные медицинские осмотры в порядке, установленном Министерством здравоохранения;</w:t>
      </w:r>
      <w:proofErr w:type="gramEnd"/>
    </w:p>
    <w:p w:rsidR="00C115E4" w:rsidRDefault="00C115E4">
      <w:pPr>
        <w:pStyle w:val="underpoint"/>
      </w:pPr>
      <w:r>
        <w:t>25.1.13. поддержание необходимого количества лекарственных средств и изделий медицинского назначения для лечения гриппа;</w:t>
      </w:r>
    </w:p>
    <w:p w:rsidR="00C115E4" w:rsidRDefault="00C115E4">
      <w:pPr>
        <w:pStyle w:val="underpoint"/>
      </w:pPr>
      <w:r>
        <w:t xml:space="preserve">25.1.14. в микробиологических (вирусологических) лабораториях, занимающихся диагностикой гриппа, проведение лабораторных процедур осуществляется в условиях второго или третьего уровня </w:t>
      </w:r>
      <w:proofErr w:type="spellStart"/>
      <w:r>
        <w:t>биобезопасности</w:t>
      </w:r>
      <w:proofErr w:type="spellEnd"/>
      <w:r>
        <w:t xml:space="preserve"> в зависимости от эпидемиологической ситуации;</w:t>
      </w:r>
    </w:p>
    <w:p w:rsidR="00C115E4" w:rsidRDefault="00C115E4">
      <w:pPr>
        <w:pStyle w:val="underpoint"/>
      </w:pPr>
      <w:r>
        <w:t>25.1.15. проведение информационно-просветительской работы среди населения по вопросам необходимости профилактики гриппа, используя для этого все доступные формы и методы;</w:t>
      </w:r>
    </w:p>
    <w:p w:rsidR="00C115E4" w:rsidRDefault="00C115E4">
      <w:pPr>
        <w:pStyle w:val="underpoint"/>
      </w:pPr>
      <w:r>
        <w:t>25.2. в аптеках:</w:t>
      </w:r>
    </w:p>
    <w:p w:rsidR="00C115E4" w:rsidRDefault="00C115E4">
      <w:pPr>
        <w:pStyle w:val="underpoint"/>
      </w:pPr>
      <w:r>
        <w:t>25.2.1. поддержание расширенного ассортимента противогриппозных и симптоматических лекарственных средств и средств индивидуальной защиты органов дыхания;</w:t>
      </w:r>
    </w:p>
    <w:p w:rsidR="00C115E4" w:rsidRDefault="00C115E4">
      <w:pPr>
        <w:pStyle w:val="underpoint"/>
      </w:pPr>
      <w:r>
        <w:t>25.2.2. увеличение часов работы с учетом режима работы амбулаторно-поликлинических организаций здравоохранения, а также круглосуточная продажа лекарственных средств;</w:t>
      </w:r>
    </w:p>
    <w:p w:rsidR="00C115E4" w:rsidRDefault="00C115E4">
      <w:pPr>
        <w:pStyle w:val="underpoint"/>
      </w:pPr>
      <w:r>
        <w:t>25.2.3. обеспечение средствами индивидуальной защиты органов дыхания и лекарственными средствами для профилактики гриппа у работников, непосредственно занятых обслуживанием населения;</w:t>
      </w:r>
    </w:p>
    <w:p w:rsidR="00C115E4" w:rsidRDefault="00C115E4">
      <w:pPr>
        <w:pStyle w:val="underpoint"/>
      </w:pPr>
      <w:r>
        <w:t>25.2.4. проведение проветривания помещений, влажной уборки с 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C115E4" w:rsidRDefault="00C115E4">
      <w:pPr>
        <w:pStyle w:val="underpoint"/>
      </w:pPr>
      <w:r>
        <w:t>25.2.5. обеспечение наличия в общедоступных местах (на информационных стендах, табло и (или) иным способом) наглядной агитации по профилактике гриппа;</w:t>
      </w:r>
    </w:p>
    <w:p w:rsidR="00C115E4" w:rsidRDefault="00C115E4">
      <w:pPr>
        <w:pStyle w:val="underpoint"/>
      </w:pPr>
      <w:r>
        <w:t>25.3. в патологоанатомической службе:</w:t>
      </w:r>
    </w:p>
    <w:p w:rsidR="00C115E4" w:rsidRDefault="00C115E4">
      <w:pPr>
        <w:pStyle w:val="underpoint"/>
      </w:pPr>
      <w:r>
        <w:t>25.3.1. соблюдение правил санитарно-эпидемического режима при проведении патологоанатомических исследований трупов, умерших с подозрением на грипп в условиях подъема заболеваемости ОРИ (ГПЗ);</w:t>
      </w:r>
    </w:p>
    <w:p w:rsidR="00C115E4" w:rsidRDefault="00C115E4">
      <w:pPr>
        <w:pStyle w:val="underpoint"/>
      </w:pPr>
      <w:r>
        <w:t>25.3.2. проведение забора секционного материала для выделения респираторных вирусов в соответствии с инструкцией по лабораторной диагностике ОРИ;</w:t>
      </w:r>
    </w:p>
    <w:p w:rsidR="00C115E4" w:rsidRDefault="00C115E4">
      <w:pPr>
        <w:pStyle w:val="underpoint"/>
      </w:pPr>
      <w:r>
        <w:t>25.3.3. направление секционного материала в вирусологические лаборатории и НЦГ в соответствии с инструкцией по лабораторной диагностике ОРИ;</w:t>
      </w:r>
    </w:p>
    <w:p w:rsidR="00C115E4" w:rsidRDefault="00C115E4">
      <w:pPr>
        <w:pStyle w:val="underpoint"/>
      </w:pPr>
      <w:r>
        <w:t>25.3.4. представление внеочередной информации об осложнении санитарно-эпидемической обстановки и заключительной информации о случае смерти от гриппа в соответствии с приказом Министерства здравоохранения Республики Беларусь от 14 февраля 2011 г. № 149 «Об утверждении Инструкции о порядке представления внеочередной и заключительной информации об осложнении санитарно-эпидемической обстановки».</w:t>
      </w:r>
    </w:p>
    <w:p w:rsidR="00C115E4" w:rsidRDefault="00C115E4">
      <w:pPr>
        <w:pStyle w:val="newncpi"/>
      </w:pPr>
      <w:r>
        <w:t>Грипп, как основное заболевание, ставится в патологоанатомическом диагнозе при наличии токсической формы (</w:t>
      </w:r>
      <w:proofErr w:type="spellStart"/>
      <w:r>
        <w:t>неосложненной</w:t>
      </w:r>
      <w:proofErr w:type="spellEnd"/>
      <w:r>
        <w:t xml:space="preserve">), а также с вторичными осложнениями (бактериальные пневмонии, «большое пестрое гриппозное легкое», вторичный </w:t>
      </w:r>
      <w:proofErr w:type="spellStart"/>
      <w:r>
        <w:t>лептоменингит</w:t>
      </w:r>
      <w:proofErr w:type="spellEnd"/>
      <w:r>
        <w:t xml:space="preserve"> и другие). При наличии других тяжелых соматических заболеваний, имеющих существенное значение в патогенезе, грипп может быть составной частью комбинированного основного заболевания, при этом предпочтение отдается более тяжелому состоянию. Если грипп имел легкое течение заболевания, а также при наличии положительного ответа при проведении лабораторных методов исследования (серологических, </w:t>
      </w:r>
      <w:proofErr w:type="spellStart"/>
      <w:r>
        <w:t>культуральных</w:t>
      </w:r>
      <w:proofErr w:type="spellEnd"/>
      <w:r>
        <w:t xml:space="preserve"> методов, метода </w:t>
      </w:r>
      <w:proofErr w:type="spellStart"/>
      <w:r>
        <w:t>полимеразной</w:t>
      </w:r>
      <w:proofErr w:type="spellEnd"/>
      <w:r>
        <w:t xml:space="preserve"> цепной реакции), но при отсутствии морфологического подтверждения, грипп занимает место в сопутствующем заболевании;</w:t>
      </w:r>
    </w:p>
    <w:p w:rsidR="00C115E4" w:rsidRDefault="00C115E4">
      <w:pPr>
        <w:pStyle w:val="underpoint"/>
      </w:pPr>
      <w:r>
        <w:t xml:space="preserve">25.3.5. транспортировка секционного материала для проведения исследований в НЦГ осуществляется через </w:t>
      </w:r>
      <w:proofErr w:type="spellStart"/>
      <w:r>
        <w:t>облЦГЭиОЗ</w:t>
      </w:r>
      <w:proofErr w:type="spellEnd"/>
      <w:r>
        <w:t>, обеспечивающие необходимые условия хранения и транспортировки образцов в соответствии с инструкцией по лабораторной диагностике ОРИ;</w:t>
      </w:r>
    </w:p>
    <w:p w:rsidR="00C115E4" w:rsidRDefault="00C115E4">
      <w:pPr>
        <w:pStyle w:val="underpoint"/>
      </w:pPr>
      <w:r>
        <w:t>25.4. в учреждениях образования:</w:t>
      </w:r>
    </w:p>
    <w:p w:rsidR="00C115E4" w:rsidRDefault="00C115E4">
      <w:pPr>
        <w:pStyle w:val="underpoint"/>
      </w:pPr>
      <w:r>
        <w:t xml:space="preserve">25.4.1. обеспечение информирования местных исполнительных и распорядительных органов с целью принятия ими решения о приостановлении образовательного процесса </w:t>
      </w:r>
      <w:proofErr w:type="gramStart"/>
      <w:r>
        <w:t>при</w:t>
      </w:r>
      <w:proofErr w:type="gramEnd"/>
      <w:r>
        <w:t>:</w:t>
      </w:r>
    </w:p>
    <w:p w:rsidR="00C115E4" w:rsidRDefault="00C115E4">
      <w:pPr>
        <w:pStyle w:val="newncpi"/>
      </w:pPr>
      <w:r>
        <w:t>регистрации на территории высокой интенсивности эпидемического процесса заболеваемости ОРИ (ГПЗ);</w:t>
      </w:r>
    </w:p>
    <w:p w:rsidR="00C115E4" w:rsidRDefault="00C115E4">
      <w:pPr>
        <w:pStyle w:val="newncpi"/>
      </w:pPr>
      <w:r>
        <w:t>регистрации в течение 7 календарных дней заболеваемости ГПЗ более 1 % населения, проживающего на соответствующей территории;</w:t>
      </w:r>
    </w:p>
    <w:p w:rsidR="00C115E4" w:rsidRDefault="00C115E4">
      <w:pPr>
        <w:pStyle w:val="newncpi"/>
      </w:pPr>
      <w:proofErr w:type="gramStart"/>
      <w:r>
        <w:t>отсутствии</w:t>
      </w:r>
      <w:proofErr w:type="gramEnd"/>
      <w:r>
        <w:t xml:space="preserve"> по причине заболевания ОРИ 30 % от общего количества учащихся учреждения образования;</w:t>
      </w:r>
    </w:p>
    <w:p w:rsidR="00C115E4" w:rsidRDefault="00C115E4">
      <w:pPr>
        <w:pStyle w:val="underpoint"/>
      </w:pPr>
      <w:r>
        <w:t xml:space="preserve">25.4.2. обеспечение раннего выявления, учета и своевременного отстранения из коллектива пациентов </w:t>
      </w:r>
      <w:proofErr w:type="gramStart"/>
      <w:r>
        <w:t>с ОРИ</w:t>
      </w:r>
      <w:proofErr w:type="gramEnd"/>
      <w:r>
        <w:t xml:space="preserve"> (ГПЗ, ТОРИ);</w:t>
      </w:r>
    </w:p>
    <w:p w:rsidR="00C115E4" w:rsidRDefault="00C115E4">
      <w:pPr>
        <w:pStyle w:val="underpoint"/>
      </w:pPr>
      <w:r>
        <w:t>25.4.3. обеспечение временного отстранения от работы лиц из числа работников, которые непосредственно обслуживают детей, при появлении признаков ОРИ (ГПЗ, ТОРИ) и установление медицинского наблюдения за лицами, находившимися с ними в контакте, в течение 7 календарных дней;</w:t>
      </w:r>
    </w:p>
    <w:p w:rsidR="00C115E4" w:rsidRDefault="00C115E4">
      <w:pPr>
        <w:pStyle w:val="underpoint"/>
      </w:pPr>
      <w:r>
        <w:t>25.4.4. запрещение перевода из группы в группу и приема вновь поступающих детей в учреждениях дошкольного образования и учреждениях с круглосуточным режимом пребывания детей;</w:t>
      </w:r>
    </w:p>
    <w:p w:rsidR="00C115E4" w:rsidRDefault="00C115E4">
      <w:pPr>
        <w:pStyle w:val="underpoint"/>
      </w:pPr>
      <w:r>
        <w:t>25.4.5. своевременное выявление комендантами студенческих общежитий студентов с признаками ОРИ и незамедлительная передача информации об этом в амбулаторно-поликлинические организации здравоохранения с целью оказания таким лицам медицинской помощи;</w:t>
      </w:r>
    </w:p>
    <w:p w:rsidR="00C115E4" w:rsidRDefault="00C115E4">
      <w:pPr>
        <w:pStyle w:val="underpoint"/>
      </w:pPr>
      <w:r>
        <w:t>25.4.6. ограничение проведения спортивных, культурно-массовых, иных зрелищных мероприятий (посещения детьми выставок, музеев и т.п.);</w:t>
      </w:r>
    </w:p>
    <w:p w:rsidR="00C115E4" w:rsidRDefault="00C115E4">
      <w:pPr>
        <w:pStyle w:val="underpoint"/>
      </w:pPr>
      <w:r>
        <w:t>25.4.7. обеспечение наличия в общедоступных местах (на информационных стендах, табло и (или) иным способом) наглядной агитации по профилактике гриппа;</w:t>
      </w:r>
    </w:p>
    <w:p w:rsidR="00C115E4" w:rsidRDefault="00C115E4">
      <w:pPr>
        <w:pStyle w:val="underpoint"/>
      </w:pPr>
      <w:r>
        <w:t>25.4.8. проведение обработки игрушек, дезинфекции столовой посуды в конце рабочего дня, а также проведение влажной уборки помещений в конце рабочего дня или смены (при двухсменной организации учебного процесса) с 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C115E4" w:rsidRDefault="00C115E4">
      <w:pPr>
        <w:pStyle w:val="underpoint"/>
      </w:pPr>
      <w:r>
        <w:t>25.4.9. проведение обеззараживания воздушной среды помещений с помощью бактерицидных ламп в отсутствие детей в течение 30 минут с последующим проветриванием в учреждениях дошкольного образования;</w:t>
      </w:r>
    </w:p>
    <w:p w:rsidR="00C115E4" w:rsidRDefault="00C115E4">
      <w:pPr>
        <w:pStyle w:val="underpoint"/>
      </w:pPr>
      <w:r>
        <w:t>25.4.10. соблюдение в помещениях температурного режима и режима проветривания;</w:t>
      </w:r>
    </w:p>
    <w:p w:rsidR="00C115E4" w:rsidRDefault="00C115E4">
      <w:pPr>
        <w:pStyle w:val="underpoint"/>
      </w:pPr>
      <w:r>
        <w:t>25.4.11. использование средств индивидуальной защиты органов дыхания работниками учреждений дошкольного образования во время утреннего приема детей;</w:t>
      </w:r>
    </w:p>
    <w:p w:rsidR="00C115E4" w:rsidRDefault="00C115E4">
      <w:pPr>
        <w:pStyle w:val="underpoint"/>
      </w:pPr>
      <w:r>
        <w:t>25.4.12. проведение неспецифической профилактики гриппа;</w:t>
      </w:r>
    </w:p>
    <w:p w:rsidR="00C115E4" w:rsidRDefault="00C115E4">
      <w:pPr>
        <w:pStyle w:val="underpoint"/>
      </w:pPr>
      <w:r>
        <w:t>25.5. на промышленных предприятиях:</w:t>
      </w:r>
    </w:p>
    <w:p w:rsidR="00C115E4" w:rsidRDefault="00C115E4">
      <w:pPr>
        <w:pStyle w:val="underpoint"/>
      </w:pPr>
      <w:r>
        <w:t>25.5.1. соблюдение санитарно-эпидемиологических требований к микроклимату производственных помещений;</w:t>
      </w:r>
    </w:p>
    <w:p w:rsidR="00C115E4" w:rsidRDefault="00C115E4">
      <w:pPr>
        <w:pStyle w:val="underpoint"/>
      </w:pPr>
      <w:r>
        <w:t>25.5.2. обеспечение лиц, работающих на открытом воздухе, помещениями для обогрева и приема пищи, теплой одеждой для работы на открытом воздухе;</w:t>
      </w:r>
    </w:p>
    <w:p w:rsidR="00C115E4" w:rsidRDefault="00C115E4">
      <w:pPr>
        <w:pStyle w:val="underpoint"/>
      </w:pPr>
      <w:r>
        <w:t>25.5.3. проведение в установленном порядке ежесменной влажной уборки санитарно-бытовых помещений с 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C115E4" w:rsidRDefault="00C115E4">
      <w:pPr>
        <w:pStyle w:val="underpoint"/>
      </w:pPr>
      <w:r>
        <w:t>25.5.4. выявление сотрудников с симптомами ОРИ медицинскими работниками здравпунктов;</w:t>
      </w:r>
    </w:p>
    <w:p w:rsidR="00C115E4" w:rsidRDefault="00C115E4">
      <w:pPr>
        <w:pStyle w:val="underpoint"/>
      </w:pPr>
      <w:r>
        <w:t>25.5.5. обеспечение наличия в общедоступных местах (на информационных стендах, табло и (или) иным способом) наглядной агитации по профилактике гриппа;</w:t>
      </w:r>
    </w:p>
    <w:p w:rsidR="00C115E4" w:rsidRDefault="00C115E4">
      <w:pPr>
        <w:pStyle w:val="underpoint"/>
      </w:pPr>
      <w:r>
        <w:t>25.6. в транспортных организациях:</w:t>
      </w:r>
    </w:p>
    <w:p w:rsidR="00C115E4" w:rsidRDefault="00C115E4">
      <w:pPr>
        <w:pStyle w:val="underpoint"/>
      </w:pPr>
      <w:r>
        <w:t>25.6.1. недопущение выхода на линию транспорта с неисправной отопительной системой;</w:t>
      </w:r>
    </w:p>
    <w:p w:rsidR="00C115E4" w:rsidRDefault="00C115E4">
      <w:pPr>
        <w:pStyle w:val="underpoint"/>
      </w:pPr>
      <w:r>
        <w:t>25.6.2. организация проведения влажной уборки пассажирского транспорта после окончания рабочей смены с 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C115E4" w:rsidRDefault="00C115E4">
      <w:pPr>
        <w:pStyle w:val="underpoint"/>
      </w:pPr>
      <w:r>
        <w:t>25.6.3. выявление сотрудников с симптомами ОРИ медицинскими работниками здравпунктов;</w:t>
      </w:r>
    </w:p>
    <w:p w:rsidR="00C115E4" w:rsidRDefault="00C115E4">
      <w:pPr>
        <w:pStyle w:val="underpoint"/>
      </w:pPr>
      <w:r>
        <w:t>25.6.4. обеспечение наличия в общедоступных местах (на информационных стендах, табло и (или) иным способом) наглядной агитации по профилактике гриппа;</w:t>
      </w:r>
    </w:p>
    <w:p w:rsidR="00C115E4" w:rsidRDefault="00C115E4">
      <w:pPr>
        <w:pStyle w:val="underpoint"/>
      </w:pPr>
      <w:r>
        <w:t>25.7. на объектах торговли и общественного питания:</w:t>
      </w:r>
    </w:p>
    <w:p w:rsidR="00C115E4" w:rsidRDefault="00C115E4">
      <w:pPr>
        <w:pStyle w:val="underpoint"/>
      </w:pPr>
      <w:r>
        <w:t>25.7.1. соблюдение санитарно-эпидемиологических требований к микроклимату производственных помещений;</w:t>
      </w:r>
    </w:p>
    <w:p w:rsidR="00C115E4" w:rsidRDefault="00C115E4">
      <w:pPr>
        <w:pStyle w:val="underpoint"/>
      </w:pPr>
      <w:r>
        <w:t>25.7.2. проведение влажной уборки с 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C115E4" w:rsidRDefault="00C115E4">
      <w:pPr>
        <w:pStyle w:val="underpoint"/>
      </w:pPr>
      <w:r>
        <w:t>25.7.3. проведение дезинфекции столовой посуды в конце рабочего дня в соответствии с нормативными правовыми актами, в том числе техническими, Министерства здравоохранения;</w:t>
      </w:r>
    </w:p>
    <w:p w:rsidR="00C115E4" w:rsidRDefault="00C115E4">
      <w:pPr>
        <w:pStyle w:val="underpoint"/>
      </w:pPr>
      <w:r>
        <w:t>25.7.4. обеспечение средствами индивидуальной защиты органов дыхания работников, непосредственно занятых обслуживанием населения;</w:t>
      </w:r>
    </w:p>
    <w:p w:rsidR="00C115E4" w:rsidRDefault="00C115E4">
      <w:pPr>
        <w:pStyle w:val="underpoint"/>
      </w:pPr>
      <w:r>
        <w:t>25.7.5. обеспечение наличия в общедоступных местах (на информационных стендах, табло и (или) иным способом) наглядной агитации по профилактике гриппа;</w:t>
      </w:r>
    </w:p>
    <w:p w:rsidR="00C115E4" w:rsidRDefault="00C115E4">
      <w:pPr>
        <w:pStyle w:val="underpoint"/>
      </w:pPr>
      <w:r>
        <w:t>25.8. в организациях сферы бытового обслуживания населения (коммунальные объекты, почта, банки и др.):</w:t>
      </w:r>
    </w:p>
    <w:p w:rsidR="00C115E4" w:rsidRDefault="00C115E4">
      <w:pPr>
        <w:pStyle w:val="underpoint"/>
      </w:pPr>
      <w:r>
        <w:t>25.8.1. соблюдение санитарно-эпидемиологических требований к микроклимату помещений;</w:t>
      </w:r>
    </w:p>
    <w:p w:rsidR="00C115E4" w:rsidRDefault="00C115E4">
      <w:pPr>
        <w:pStyle w:val="underpoint"/>
      </w:pPr>
      <w:r>
        <w:t>25.8.2. проведение влажной уборки с 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C115E4" w:rsidRDefault="00C115E4">
      <w:pPr>
        <w:pStyle w:val="underpoint"/>
      </w:pPr>
      <w:r>
        <w:t>25.8.3. обеспечение средствами индивидуальной защиты органов дыхания работников, непосредственно занятых обслуживанием населения;</w:t>
      </w:r>
    </w:p>
    <w:p w:rsidR="00C115E4" w:rsidRDefault="00C115E4">
      <w:pPr>
        <w:pStyle w:val="underpoint"/>
      </w:pPr>
      <w:r>
        <w:t>25.8.4. обеспечение наличия в общедоступных местах (на информационных стендах, табло и (или) иным способом) наглядной агитации по профилактике гриппа.</w:t>
      </w:r>
    </w:p>
    <w:p w:rsidR="00C115E4" w:rsidRDefault="00C115E4">
      <w:pPr>
        <w:pStyle w:val="chapter"/>
      </w:pPr>
      <w:r>
        <w:t>ГЛАВА 5</w:t>
      </w:r>
      <w:r>
        <w:br/>
        <w:t>ТРЕБОВАНИЯ К ПОРЯДКУ ДЕЙСТВИЙ МЕДИЦИНСКИХ РАБОТНИКОВ ПРИ РЕГИСТРАЦИИ СЛУЧАЯ ГРИППА, ВЫЗВАННОГО НОВЫМ ВИРУСОМ С ПАНДЕМИЧЕСКИМ ПОТЕНЦИАЛОМ</w:t>
      </w:r>
    </w:p>
    <w:p w:rsidR="00C115E4" w:rsidRDefault="00C115E4">
      <w:pPr>
        <w:pStyle w:val="point"/>
      </w:pPr>
      <w:r>
        <w:t>26. Медицинский работник, выявивший пациента с симптомами гриппа, вызванного вирусом с пандемическим потенциалом:</w:t>
      </w:r>
    </w:p>
    <w:p w:rsidR="00C115E4" w:rsidRDefault="00C115E4">
      <w:pPr>
        <w:pStyle w:val="newncpi"/>
      </w:pPr>
      <w:r>
        <w:t>информирует руководителя территориальной организации здравоохранения, а в выходные и праздничные дни – дежурного врача организации здравоохранения о случае выявления пациента с симптомами гриппа, вызванного вирусом с пандемическим потенциалом;</w:t>
      </w:r>
    </w:p>
    <w:p w:rsidR="00C115E4" w:rsidRDefault="00C115E4">
      <w:pPr>
        <w:pStyle w:val="newncpi"/>
      </w:pPr>
      <w:r>
        <w:t>принимает меры личной безопасности при оказании медицинской помощи пациенту;</w:t>
      </w:r>
    </w:p>
    <w:p w:rsidR="00C115E4" w:rsidRDefault="00C115E4">
      <w:pPr>
        <w:pStyle w:val="newncpi"/>
      </w:pPr>
      <w:r>
        <w:t>принимает в установленном порядке решение по изоляции, госпитализации, ограничению допуска пациента в организованные коллективы с учетом клинических и эпидемиологических показаний;</w:t>
      </w:r>
    </w:p>
    <w:p w:rsidR="00C115E4" w:rsidRDefault="00C115E4">
      <w:pPr>
        <w:pStyle w:val="newncpi"/>
      </w:pPr>
      <w:r>
        <w:t xml:space="preserve">организовывает сбор и транспортировку биологического материала, взятого у пациента (до начала </w:t>
      </w:r>
      <w:proofErr w:type="spellStart"/>
      <w:r>
        <w:t>этиотропной</w:t>
      </w:r>
      <w:proofErr w:type="spellEnd"/>
      <w:r>
        <w:t xml:space="preserve"> терапии);</w:t>
      </w:r>
    </w:p>
    <w:p w:rsidR="00C115E4" w:rsidRDefault="00C115E4">
      <w:pPr>
        <w:pStyle w:val="newncpi"/>
      </w:pPr>
      <w:r>
        <w:t>организует незамедлительную доставку биологического материала, взятого у пациента (в герметически закрывающейся емкости при соблюдении «</w:t>
      </w:r>
      <w:proofErr w:type="spellStart"/>
      <w:r>
        <w:t>холодовой</w:t>
      </w:r>
      <w:proofErr w:type="spellEnd"/>
      <w:r>
        <w:t xml:space="preserve"> цепи» (+(4–8) °С)), в вирусологические лаборатории или в НЦГ;</w:t>
      </w:r>
    </w:p>
    <w:p w:rsidR="00C115E4" w:rsidRDefault="00C115E4">
      <w:pPr>
        <w:pStyle w:val="newncpi"/>
      </w:pPr>
      <w:r>
        <w:t>обеспечивает выполнение общего анализа крови, общего анализа мочи, биохимического анализа крови, рентгенографию органов грудной клетки, 3-часовую термометрию и осмотр кожных покровов у пациента каждые 3 часа с целью дифференциального диагноза и раннего выявления возможной менингококковой инфекции. Дополнительные обследования пациента назначаются в зависимости от особенностей клинического течения заболевания, развившихся осложнений и сопутствующей патологии;</w:t>
      </w:r>
    </w:p>
    <w:p w:rsidR="00C115E4" w:rsidRDefault="00C115E4">
      <w:pPr>
        <w:pStyle w:val="newncpi"/>
      </w:pPr>
      <w:r>
        <w:t>определяет тактику оказания медицинской помощи всем группам пациентов согласно клинической картине заболевания. Коррекция оказания медицинской помощи проводится в зависимости от состояния здоровья пациента, развившихся осложнений и сопутствующей патологии;</w:t>
      </w:r>
    </w:p>
    <w:p w:rsidR="00C115E4" w:rsidRDefault="00C115E4">
      <w:pPr>
        <w:pStyle w:val="newncpi"/>
      </w:pPr>
      <w:r>
        <w:t>выявляет контактных лиц в очаге заболевания с фиксацией в формах следующих медицинских документов:</w:t>
      </w:r>
    </w:p>
    <w:p w:rsidR="00C115E4" w:rsidRDefault="00C115E4">
      <w:pPr>
        <w:pStyle w:val="newncpi"/>
      </w:pPr>
      <w:r>
        <w:t>форма № 025/у-07 «Медицинская карта амбулаторного больного», утвержденная приказом Министерства здравоохранения Республики Беларусь от 30 августа 2007 г. № 710 «Об утверждении форм первичной медицинской документации в амбулаторно-поликлинических организациях»;</w:t>
      </w:r>
    </w:p>
    <w:p w:rsidR="00C115E4" w:rsidRDefault="00C115E4">
      <w:pPr>
        <w:pStyle w:val="newncpi"/>
      </w:pPr>
      <w:r>
        <w:t>форма № 003/у-07 «Медицинская карта стационарного пациента», утвержденная приказом Министерства здравоохранения Республики Беларусь от 1 октября 2007 г. № 792 «Об утверждении форм первичной медицинской документации в организациях здравоохранения, оказывающих стационарную помощь»;</w:t>
      </w:r>
    </w:p>
    <w:p w:rsidR="00C115E4" w:rsidRDefault="00C115E4">
      <w:pPr>
        <w:pStyle w:val="newncpi"/>
      </w:pPr>
      <w:r>
        <w:t>форма № 112/у «История развития ребенка», утвержденная приказом Министерства здравоохранения Республики Беларусь от 26 сентября 2007 г. № 774 «Об утверждении форм первичной медицинской документации акушерско-гинекологической и педиатрической службы».</w:t>
      </w:r>
    </w:p>
    <w:p w:rsidR="00C115E4" w:rsidRDefault="00C115E4">
      <w:pPr>
        <w:pStyle w:val="newncpi"/>
      </w:pPr>
      <w:r>
        <w:t xml:space="preserve">Сбор, хранение и транспортировка образцов биологического материала </w:t>
      </w:r>
      <w:proofErr w:type="gramStart"/>
      <w:r>
        <w:t>осуществляются в соответствии с лабораторным методом диагностики гриппа и других ОРИ</w:t>
      </w:r>
      <w:proofErr w:type="gramEnd"/>
      <w:r>
        <w:t>.</w:t>
      </w:r>
    </w:p>
    <w:p w:rsidR="00C115E4" w:rsidRDefault="00C115E4">
      <w:pPr>
        <w:pStyle w:val="point"/>
      </w:pPr>
      <w:r>
        <w:t>27. Для диагностики, в том числе дифференциальной, гриппа забираются образцы биологического материала в порядке, установленном Министерством здравоохранения.</w:t>
      </w:r>
    </w:p>
    <w:p w:rsidR="00C115E4" w:rsidRDefault="00C115E4">
      <w:pPr>
        <w:pStyle w:val="point"/>
      </w:pPr>
      <w:r>
        <w:t xml:space="preserve">28. Выписка </w:t>
      </w:r>
      <w:proofErr w:type="spellStart"/>
      <w:r>
        <w:t>реконвалесцентов</w:t>
      </w:r>
      <w:proofErr w:type="spellEnd"/>
      <w:r>
        <w:t xml:space="preserve"> или перевод пациентов при необходимости в специализированное отделение организации здравоохранения для лечения развившихся осложнений либо сопутствующей патологии допускается не ранее 7 календарных дней с начала течения заболевания.</w:t>
      </w:r>
    </w:p>
    <w:p w:rsidR="00C115E4" w:rsidRDefault="00C115E4">
      <w:pPr>
        <w:pStyle w:val="point"/>
      </w:pPr>
      <w:r>
        <w:t>29. Руководитель организации здравоохранения:</w:t>
      </w:r>
    </w:p>
    <w:p w:rsidR="00C115E4" w:rsidRDefault="00C115E4">
      <w:pPr>
        <w:pStyle w:val="newncpi"/>
      </w:pPr>
      <w:r>
        <w:t>незамедлительно информирует главного государственного санитарного врача района (города), Управления делами Президента Республики Беларусь о случае выявления пациента с симптомами гриппа, вызванного вирусом с пандемическим потенциалом, с представлением внеочередной информации об осложнении санитарно-эпидемической обстановки в соответствии с приказом Министерства здравоохранения Республики Беларусь от 14 февраля 2011 г. № 149;</w:t>
      </w:r>
    </w:p>
    <w:p w:rsidR="00C115E4" w:rsidRDefault="00C115E4">
      <w:pPr>
        <w:pStyle w:val="newncpi"/>
      </w:pPr>
      <w:r>
        <w:t>обеспечивает профильную госпитализацию пациентов, организацию оказания им медицинской помощи, в том числе при необходимости специализированной, медицинский осмотр контактных лиц;</w:t>
      </w:r>
    </w:p>
    <w:p w:rsidR="00C115E4" w:rsidRDefault="00C115E4">
      <w:pPr>
        <w:pStyle w:val="newncpi"/>
      </w:pPr>
      <w:r>
        <w:t>организует проведение всех необходимых мероприятий согласно настоящим Санитарным нормам и правилам при выявлении у контактных лиц повышения температуры тела, появления респираторных симптомов, головной боли или диареи;</w:t>
      </w:r>
    </w:p>
    <w:p w:rsidR="00C115E4" w:rsidRDefault="00C115E4">
      <w:pPr>
        <w:pStyle w:val="newncpi"/>
      </w:pPr>
      <w:r>
        <w:t xml:space="preserve">принимает меры </w:t>
      </w:r>
      <w:proofErr w:type="gramStart"/>
      <w:r>
        <w:t>по перепрофилированию в установленном порядке коечного фонда в стационарных условиях для возможной госпитализации пациентов с гриппом</w:t>
      </w:r>
      <w:proofErr w:type="gramEnd"/>
      <w:r>
        <w:t>, вызванным вирусом с пандемическим потенциалом;</w:t>
      </w:r>
    </w:p>
    <w:p w:rsidR="00C115E4" w:rsidRDefault="00C115E4">
      <w:pPr>
        <w:pStyle w:val="newncpi"/>
      </w:pPr>
      <w:r>
        <w:t>принимает необходимые меры по лекарственному обеспечению пациентов и созданию запасов лекарственных средств на случай массового поступления пациентов;</w:t>
      </w:r>
    </w:p>
    <w:p w:rsidR="00C115E4" w:rsidRDefault="00C115E4">
      <w:pPr>
        <w:pStyle w:val="newncpi"/>
      </w:pPr>
      <w:r>
        <w:t>обеспечивает организацию профилактики инфицирования медицинских работников, оказывающих медицинскую помощь пациентам в организации здравоохранения;</w:t>
      </w:r>
    </w:p>
    <w:p w:rsidR="00C115E4" w:rsidRDefault="00C115E4">
      <w:pPr>
        <w:pStyle w:val="newncpi"/>
      </w:pPr>
      <w:r>
        <w:t>осуществляет постоянное наблюдение за уровнем оказания медицинской помощи пациентам, проживающим на соответствующей территории;</w:t>
      </w:r>
    </w:p>
    <w:p w:rsidR="00C115E4" w:rsidRDefault="00C115E4">
      <w:pPr>
        <w:pStyle w:val="newncpi"/>
      </w:pPr>
      <w:r>
        <w:t>проводит информационно-просветительскую работу среди населения соответствующей территории о профилактике гриппа, вызванного вирусом с пандемическим потенциалом.</w:t>
      </w:r>
    </w:p>
    <w:p w:rsidR="00C115E4" w:rsidRDefault="00C115E4">
      <w:pPr>
        <w:pStyle w:val="point"/>
      </w:pPr>
      <w:r>
        <w:t xml:space="preserve">30. Главный государственный санитарный врач района (города), Управления делами Президента Республики Беларусь в установленном порядке принимает меры </w:t>
      </w:r>
      <w:proofErr w:type="gramStart"/>
      <w:r>
        <w:t>по</w:t>
      </w:r>
      <w:proofErr w:type="gramEnd"/>
      <w:r>
        <w:t>:</w:t>
      </w:r>
    </w:p>
    <w:p w:rsidR="00C115E4" w:rsidRDefault="00C115E4">
      <w:pPr>
        <w:pStyle w:val="newncpi"/>
      </w:pPr>
      <w:r>
        <w:t>организации проведения санитарно-противоэпидемических мероприятий в очаге инфекции (по месту жительства, работы, учебы пациента и др.);</w:t>
      </w:r>
    </w:p>
    <w:p w:rsidR="00C115E4" w:rsidRDefault="00C115E4">
      <w:pPr>
        <w:pStyle w:val="newncpi"/>
      </w:pPr>
      <w:r>
        <w:t>передаче внеочередной информации об осложнении санитарно-эпидемической обстановки в соответствии с приказом Министерства здравоохранения Республики Беларусь от 14 февраля 2011 г. № 149;</w:t>
      </w:r>
    </w:p>
    <w:p w:rsidR="00C115E4" w:rsidRDefault="00C115E4">
      <w:pPr>
        <w:pStyle w:val="newncpi"/>
      </w:pPr>
      <w:r>
        <w:t>информированию руководителя организации здравоохранения о выявленных контактных лицах в очаге инфекции для проведения профилактических мероприятий;</w:t>
      </w:r>
    </w:p>
    <w:p w:rsidR="00C115E4" w:rsidRDefault="00C115E4">
      <w:pPr>
        <w:pStyle w:val="newncpi"/>
      </w:pPr>
      <w:r>
        <w:t>проведению информационно-просветительской работы среди населения соответствующей территории о профилактике гриппа, вызванного вирусом с пандемическим потенциалом.</w:t>
      </w:r>
    </w:p>
    <w:p w:rsidR="00C115E4" w:rsidRDefault="00C115E4">
      <w:pPr>
        <w:pStyle w:val="point"/>
      </w:pPr>
      <w:r>
        <w:t xml:space="preserve">31. Главный врач </w:t>
      </w:r>
      <w:proofErr w:type="spellStart"/>
      <w:r>
        <w:t>облЦГЭиОЗ</w:t>
      </w:r>
      <w:proofErr w:type="spellEnd"/>
      <w:r>
        <w:t xml:space="preserve"> или </w:t>
      </w:r>
      <w:proofErr w:type="spellStart"/>
      <w:r>
        <w:t>МингорЦГЭ</w:t>
      </w:r>
      <w:proofErr w:type="spellEnd"/>
      <w:r>
        <w:t xml:space="preserve"> в установленном порядке обеспечивает:</w:t>
      </w:r>
    </w:p>
    <w:p w:rsidR="00C115E4" w:rsidRDefault="00C115E4">
      <w:pPr>
        <w:pStyle w:val="newncpi"/>
      </w:pPr>
      <w:r>
        <w:t>передачу внеочередной информации об осложнении санитарно-эпидемической обстановки в соответствии с приказом Министерства здравоохранения Республики Беларусь от 14 февраля 2011 г. № 149;</w:t>
      </w:r>
    </w:p>
    <w:p w:rsidR="00C115E4" w:rsidRDefault="00C115E4">
      <w:pPr>
        <w:pStyle w:val="newncpi"/>
      </w:pPr>
      <w:r>
        <w:t>организацию проведения лабораторных исследований для диагностики гриппа, вызванного вирусом с пандемическим потенциалом.</w:t>
      </w:r>
    </w:p>
    <w:p w:rsidR="00C115E4" w:rsidRDefault="00C115E4">
      <w:pPr>
        <w:pStyle w:val="point"/>
      </w:pPr>
      <w:r>
        <w:t xml:space="preserve">32. Главный врач ГУ </w:t>
      </w:r>
      <w:proofErr w:type="spellStart"/>
      <w:r>
        <w:t>РЦГЭиОЗ</w:t>
      </w:r>
      <w:proofErr w:type="spellEnd"/>
      <w:r>
        <w:t xml:space="preserve"> обеспечивает передачу внеочередной информации об осложнении санитарно-эпидемической обстановки в соответствии с приказом Министерства здравоохранения Республики Беларусь от 14 февраля 2011 г. № 149.</w:t>
      </w:r>
    </w:p>
    <w:p w:rsidR="00C115E4" w:rsidRDefault="00C115E4">
      <w:pPr>
        <w:pStyle w:val="point"/>
      </w:pPr>
      <w:r>
        <w:t>33. Директор государственного учреждения «Республиканский научно-практический центр эпидемиологии и микробиологии» ежедневно информирует Главного государственного санитарного врача о результатах лабораторных исследований, проводимых с целью диагностики гриппа, вызванного вирусом с пандемическим потенциалом.</w:t>
      </w:r>
    </w:p>
    <w:p w:rsidR="00C115E4" w:rsidRDefault="00C115E4">
      <w:pPr>
        <w:pStyle w:val="point"/>
      </w:pPr>
      <w:r>
        <w:t>34. При необходимости транспортировка пациентов из организации здравоохранения, где был выявлен случай гриппа, вызванный вирусом с пандемическим потенциалом, в другие организации здравоохранения осуществляется специальными транспортными средствами. Дезинфекционная обработка транспортного средства, доставившего такого пациента, проводится в установленном порядке на дезинфекционной площадке организации здравоохранения.</w:t>
      </w:r>
    </w:p>
    <w:p w:rsidR="00C115E4" w:rsidRDefault="00C115E4">
      <w:pPr>
        <w:pStyle w:val="chapter"/>
      </w:pPr>
      <w:r>
        <w:t>ГЛАВА 6</w:t>
      </w:r>
      <w:r>
        <w:br/>
        <w:t>ТРЕБОВАНИЯ К ПРОВЕДЕНИЮ ИССЛЕДОВАНИЙ БИОЛОГИЧЕСКИХ ОБРАЗЦОВ</w:t>
      </w:r>
    </w:p>
    <w:p w:rsidR="00C115E4" w:rsidRDefault="00C115E4">
      <w:pPr>
        <w:pStyle w:val="point"/>
      </w:pPr>
      <w:r>
        <w:t xml:space="preserve">35. В соответствии с приведенными принципами </w:t>
      </w:r>
      <w:proofErr w:type="spellStart"/>
      <w:r>
        <w:t>биобезопасности</w:t>
      </w:r>
      <w:proofErr w:type="spellEnd"/>
      <w:r>
        <w:t xml:space="preserve"> и имеющимся техническим оснащением биологические образцы, взятые у пациентов с симптомами ОРИ, ГПЗ и ТОРИ, должны тестироваться на наличие гриппа</w:t>
      </w:r>
      <w:proofErr w:type="gramStart"/>
      <w:r>
        <w:t xml:space="preserve"> А</w:t>
      </w:r>
      <w:proofErr w:type="gramEnd"/>
      <w:r>
        <w:t xml:space="preserve"> (Н1N1), А (Н3N2) и В методом ОТ-ПЦР в вирусологических лабораториях согласно приложениям 11 и 12. </w:t>
      </w:r>
      <w:proofErr w:type="spellStart"/>
      <w:r>
        <w:t>Типирование</w:t>
      </w:r>
      <w:proofErr w:type="spellEnd"/>
      <w:r>
        <w:t xml:space="preserve"> и </w:t>
      </w:r>
      <w:proofErr w:type="spellStart"/>
      <w:r>
        <w:t>субтипирование</w:t>
      </w:r>
      <w:proofErr w:type="spellEnd"/>
      <w:r>
        <w:t xml:space="preserve"> вирусов гриппа методом ОТ-ПЦР может быть осуществлено за один или два последовательных этапа.</w:t>
      </w:r>
    </w:p>
    <w:p w:rsidR="00C115E4" w:rsidRDefault="00C115E4">
      <w:pPr>
        <w:pStyle w:val="point"/>
      </w:pPr>
      <w:r>
        <w:t xml:space="preserve">36. Микробиологические (вирусологические) лаборатории проводят выделение сезонных вирусов гриппа из всех образцов, в которых методом ОТ-ПЦР </w:t>
      </w:r>
      <w:proofErr w:type="gramStart"/>
      <w:r>
        <w:t>выявлена</w:t>
      </w:r>
      <w:proofErr w:type="gramEnd"/>
      <w:r>
        <w:t xml:space="preserve"> РНК сезонного вируса гриппа. Проводить выделение вирусов с пандемическими свойствами и вирусов, вызывающих ТОРИ, допускается только в лаборатории с уровнем </w:t>
      </w:r>
      <w:proofErr w:type="spellStart"/>
      <w:r>
        <w:t>биобезопасности</w:t>
      </w:r>
      <w:proofErr w:type="spellEnd"/>
      <w:r>
        <w:t xml:space="preserve"> BSL-3.</w:t>
      </w:r>
    </w:p>
    <w:p w:rsidR="00C115E4" w:rsidRDefault="00C115E4">
      <w:pPr>
        <w:pStyle w:val="point"/>
      </w:pPr>
      <w:r>
        <w:t xml:space="preserve">37. Для подтверждения выделения и </w:t>
      </w:r>
      <w:proofErr w:type="spellStart"/>
      <w:r>
        <w:t>типирования</w:t>
      </w:r>
      <w:proofErr w:type="spellEnd"/>
      <w:r>
        <w:t xml:space="preserve"> </w:t>
      </w:r>
      <w:proofErr w:type="spellStart"/>
      <w:r>
        <w:t>изоляты</w:t>
      </w:r>
      <w:proofErr w:type="spellEnd"/>
      <w:r>
        <w:t xml:space="preserve">, полученные микробиологическими (вирусологическими) лабораториями, </w:t>
      </w:r>
      <w:proofErr w:type="gramStart"/>
      <w:r>
        <w:t>направляются в НЦГ по схеме организации лабораторной диагностики ОРИ</w:t>
      </w:r>
      <w:proofErr w:type="gramEnd"/>
      <w:r>
        <w:t xml:space="preserve"> в Республике Беларусь согласно приложению 11.</w:t>
      </w:r>
    </w:p>
    <w:p w:rsidR="00C115E4" w:rsidRDefault="00C115E4">
      <w:pPr>
        <w:pStyle w:val="point"/>
      </w:pPr>
      <w:r>
        <w:t>38. При получении положительных результатов подтверждающего тестирования НЦГ проводит выделение вируса, изучение его свойств и депонирование в установленном порядке в специализированной коллекции вирусов и бактерий, патогенных для человека. Кроме того, вирус направляется в диагностические центры Всемирной организации здравоохранения. Транспортировка вирусов в диагностические центры Всемирной организации здравоохранения осуществляется в строгом соответствии с Международными медико-санитарными правилами.</w:t>
      </w:r>
    </w:p>
    <w:p w:rsidR="00C115E4" w:rsidRDefault="00C115E4">
      <w:pPr>
        <w:pStyle w:val="point"/>
      </w:pPr>
      <w:r>
        <w:t>39. Развивающийся куриный эмбрион наряду с культурой клеток является традиционным «золотым стандартом» для выделения вирусов и должен использоваться при выделении вирусов из биологических образцов для получения «эмбрионального» антигена и потенциального производства вакцины.</w:t>
      </w:r>
    </w:p>
    <w:p w:rsidR="00C115E4" w:rsidRDefault="00C115E4">
      <w:pPr>
        <w:pStyle w:val="chapter"/>
      </w:pPr>
      <w:r>
        <w:t>ГЛАВА 7</w:t>
      </w:r>
      <w:r>
        <w:br/>
        <w:t>ТРЕБОВАНИЯ К ПРОВЕДЕНИЮ САНИТАРНО-ПРОТИВОЭПИДЕМИЧЕСКИХ МЕРОПРИЯТИЙ В ПЕРИОД РЕГИСТРАЦИИ СЛУЧАЕВ ИНФЕКЦИИ COVID-19</w:t>
      </w:r>
    </w:p>
    <w:p w:rsidR="00C115E4" w:rsidRDefault="00C115E4">
      <w:pPr>
        <w:pStyle w:val="point"/>
      </w:pPr>
      <w:r>
        <w:t>40. Санитарно-противоэпидемические мероприятия, направленные на предотвращение возникновения и распространения инфекции COVID-19, определяются в комплексных планах. Комплексные планы утверждаются в установленном порядке местными исполнительными и распорядительными органами, в зависимости от интенсивности развития эпидемического процесса, и принимаются к исполнению.</w:t>
      </w:r>
    </w:p>
    <w:p w:rsidR="00C115E4" w:rsidRDefault="00C115E4">
      <w:pPr>
        <w:pStyle w:val="point"/>
      </w:pPr>
      <w:r>
        <w:t>41. В период регистрации инфекции COVID-19 проводятся следующие санитарно-противоэпидемические мероприятия:</w:t>
      </w:r>
    </w:p>
    <w:p w:rsidR="00C115E4" w:rsidRDefault="00C115E4">
      <w:pPr>
        <w:pStyle w:val="underpoint"/>
      </w:pPr>
      <w:r>
        <w:t>41.1. в государственных органах, иных организациях, индивидуальными предпринимателями:</w:t>
      </w:r>
    </w:p>
    <w:p w:rsidR="00C115E4" w:rsidRDefault="00C115E4">
      <w:pPr>
        <w:pStyle w:val="newncpi"/>
      </w:pPr>
      <w:r>
        <w:t>обеспечение недопущения в коллектив лиц с симптомами респираторной инфекции, не исключающей инфекцию COVID-19, и своевременного отстранения от работы (учебы) лиц с симптомами респираторных заболеваний, не исключающих инфекцию COVID-19;</w:t>
      </w:r>
    </w:p>
    <w:p w:rsidR="00C115E4" w:rsidRDefault="00C115E4">
      <w:pPr>
        <w:pStyle w:val="newncpi"/>
      </w:pPr>
      <w:proofErr w:type="gramStart"/>
      <w:r>
        <w:t>обеспечение ежедневной влажной уборки помещений, включая санитарно-бытовые, мест общего пользования, салонов всех видов общественных транспортных средств, контактных поверхностей, предметов, используемых широким кругом лиц (игрушки, столовая посуда и приборы, подносы и другое) с применением дезинфицирующих средств, эффективных в отношении вирусов и разрешенных к применению для этих целей – в соответствии с инструкциями по применению средств;</w:t>
      </w:r>
      <w:proofErr w:type="gramEnd"/>
    </w:p>
    <w:p w:rsidR="00C115E4" w:rsidRDefault="00C115E4">
      <w:pPr>
        <w:pStyle w:val="newncpi"/>
      </w:pPr>
      <w:r>
        <w:t>обеспечение условий для соблюдения социальной дистанции между работниками (членами коллективов) и посетителями (клиентами или другими лицами);</w:t>
      </w:r>
    </w:p>
    <w:p w:rsidR="00C115E4" w:rsidRDefault="00C115E4">
      <w:pPr>
        <w:pStyle w:val="newncpi"/>
      </w:pPr>
      <w:r>
        <w:t>размещение в общедоступных местах (на информационных стендах, табло и (или) иным способом) наглядной информации по профилактике инфекции COVID-19;</w:t>
      </w:r>
    </w:p>
    <w:p w:rsidR="00C115E4" w:rsidRDefault="00C115E4">
      <w:pPr>
        <w:pStyle w:val="newncpi"/>
      </w:pPr>
      <w:r>
        <w:t>организация работы (образовательного процесса) по специально разработанным расписаниям (графикам) (разделение времени начала и окончания рабочего дня, установление регламентированных перерывов в течение рабочего дня и другое);</w:t>
      </w:r>
    </w:p>
    <w:p w:rsidR="00C115E4" w:rsidRDefault="00C115E4">
      <w:pPr>
        <w:pStyle w:val="newncpi"/>
      </w:pPr>
      <w:r>
        <w:t>обеспечение условий для соблюдения гигиены рук работниками и посетителями (клиентами и другими лицами) с использованием дезинфицирующих сре</w:t>
      </w:r>
      <w:proofErr w:type="gramStart"/>
      <w:r>
        <w:t>дств дл</w:t>
      </w:r>
      <w:proofErr w:type="gramEnd"/>
      <w:r>
        <w:t>я обработки рук или антисептических средств для кожи рук, в том числе с помощью установленных дозаторов – в соответствии с инструкциями по применению;</w:t>
      </w:r>
    </w:p>
    <w:p w:rsidR="00C115E4" w:rsidRDefault="00C115E4">
      <w:pPr>
        <w:pStyle w:val="newncpi"/>
      </w:pPr>
      <w:r>
        <w:t>обеспечение исправности вентиляционных систем, фрамуг, форточек и иных устрой</w:t>
      </w:r>
      <w:proofErr w:type="gramStart"/>
      <w:r>
        <w:t>ств дл</w:t>
      </w:r>
      <w:proofErr w:type="gramEnd"/>
      <w:r>
        <w:t>я проветривания помещений;</w:t>
      </w:r>
    </w:p>
    <w:p w:rsidR="00C115E4" w:rsidRDefault="00C115E4">
      <w:pPr>
        <w:pStyle w:val="newncpi"/>
      </w:pPr>
      <w:r>
        <w:t>исключение проведения рекламных и иных акций, в том числе с демонстрацией рекламируемых товаров, дегустаций, проведение которых ограничено помещением и коротким промежутком времени;</w:t>
      </w:r>
    </w:p>
    <w:p w:rsidR="00C115E4" w:rsidRDefault="00C115E4">
      <w:pPr>
        <w:pStyle w:val="newncpi"/>
      </w:pPr>
      <w:r>
        <w:t xml:space="preserve">обеспечение руководителями объектов, организаций </w:t>
      </w:r>
      <w:proofErr w:type="gramStart"/>
      <w:r>
        <w:t>контроля за</w:t>
      </w:r>
      <w:proofErr w:type="gramEnd"/>
      <w:r>
        <w:t> использованием средств защиты органов дыхания работниками, физическими лицами при посещении объектов, организаций при отсутствии возможности организации условий для соблюдения социальной дистанции (1–1,5 метра);</w:t>
      </w:r>
    </w:p>
    <w:p w:rsidR="00C115E4" w:rsidRDefault="00C115E4">
      <w:pPr>
        <w:pStyle w:val="underpoint"/>
      </w:pPr>
      <w:r>
        <w:t>41.2. в организациях здравоохранения:</w:t>
      </w:r>
    </w:p>
    <w:p w:rsidR="00C115E4" w:rsidRDefault="00C115E4">
      <w:pPr>
        <w:pStyle w:val="newncpi"/>
      </w:pPr>
      <w:r>
        <w:t>создание в организациях здравоохранения условий для минимизации риска распространения инфекции COVID-19 при приеме и пребывании пациентов с симптомами респираторных инфекций, не исключающими инфекцию COVID-19;</w:t>
      </w:r>
    </w:p>
    <w:p w:rsidR="00C115E4" w:rsidRDefault="00C115E4">
      <w:pPr>
        <w:pStyle w:val="newncpi"/>
      </w:pPr>
      <w:r>
        <w:t>разработка, утверждение и принятие к исполнению плана организации работы больничной организации в режиме, обеспечивающем соблюдение условий инфекционного стационара, а также схемы зонирования в амбулаторно-поликлинической организации, обеспечивающей соблюдение логистики перемещения пациентов и работников;</w:t>
      </w:r>
    </w:p>
    <w:p w:rsidR="00C115E4" w:rsidRDefault="00C115E4">
      <w:pPr>
        <w:pStyle w:val="newncpi"/>
      </w:pPr>
      <w:r>
        <w:t>обеспечение и использование работниками средств индивидуальной защиты органов дыхания, глаз, рук и защитной одежды;</w:t>
      </w:r>
    </w:p>
    <w:p w:rsidR="00C115E4" w:rsidRDefault="00C115E4">
      <w:pPr>
        <w:pStyle w:val="newncpi"/>
      </w:pPr>
      <w:r>
        <w:t>соблюдение режима использования работниками защитной одежды, средств индивидуальной защиты органов дыхания, глаз, рук в соответствии с характером и особенностями выполняемой работы и законодательством;</w:t>
      </w:r>
    </w:p>
    <w:p w:rsidR="00C115E4" w:rsidRDefault="00C115E4">
      <w:pPr>
        <w:pStyle w:val="newncpi"/>
      </w:pPr>
      <w:r>
        <w:t xml:space="preserve">в микробиологических (вирусологических) лабораториях, занимающихся диагностикой инфекции COVID-19, проведение лабораторных процедур осуществляется в условиях второго или третьего уровня </w:t>
      </w:r>
      <w:proofErr w:type="spellStart"/>
      <w:r>
        <w:t>биобезопасности</w:t>
      </w:r>
      <w:proofErr w:type="spellEnd"/>
      <w:r>
        <w:t xml:space="preserve"> в зависимости от эпидемиологической ситуации;</w:t>
      </w:r>
    </w:p>
    <w:p w:rsidR="00C115E4" w:rsidRDefault="00C115E4">
      <w:pPr>
        <w:pStyle w:val="underpoint"/>
      </w:pPr>
      <w:r>
        <w:t>41.3. в аптеках обеспечение и использование средств защиты органов дыхания работниками, непосредственно занятыми обслуживанием населения;</w:t>
      </w:r>
    </w:p>
    <w:p w:rsidR="00C115E4" w:rsidRDefault="00C115E4">
      <w:pPr>
        <w:pStyle w:val="underpoint"/>
      </w:pPr>
      <w:r>
        <w:t>41.4. в учреждениях образования:</w:t>
      </w:r>
    </w:p>
    <w:p w:rsidR="00C115E4" w:rsidRDefault="00C115E4">
      <w:pPr>
        <w:pStyle w:val="newncpi"/>
      </w:pPr>
      <w:r>
        <w:t>использование работниками, студентами, курсантами, слушателями средств защиты органов дыхания;</w:t>
      </w:r>
    </w:p>
    <w:p w:rsidR="00C115E4" w:rsidRDefault="00C115E4">
      <w:pPr>
        <w:pStyle w:val="newncpi"/>
      </w:pPr>
      <w:r>
        <w:t>обеспечение групповой (кабинетной) формы образовательного (воспитательного) процесса, за исключением занятий, требующих специального оборудования;</w:t>
      </w:r>
    </w:p>
    <w:p w:rsidR="00C115E4" w:rsidRDefault="00C115E4">
      <w:pPr>
        <w:pStyle w:val="newncpi"/>
      </w:pPr>
      <w:proofErr w:type="gramStart"/>
      <w:r>
        <w:t>ограничение проведения спортивных, культурно-массовых, иных зрелищных мероприятий (выставки, музеи, театры, кинотеатры и другое), других общих мероприятий (далее – массовые мероприятия) в помещениях учреждений образования (актовый, музыкальный, спортивный залы, плавательный бассейн), минимизация количества участников и приглашенных с обеспечением социальной дистанции;</w:t>
      </w:r>
      <w:proofErr w:type="gramEnd"/>
    </w:p>
    <w:p w:rsidR="00C115E4" w:rsidRDefault="00C115E4">
      <w:pPr>
        <w:pStyle w:val="newncpi"/>
      </w:pPr>
      <w:r>
        <w:t>в учреждениях дошкольного образования, учреждениях с круглосуточным пребыванием детей запрещение приема детей, в том числе вновь поступающих, в группы, в которых зарегистрировано заболевание инфекцией COVID-19, в течение 10 дней после регистрации последнего случая, а также запрещение объединения нескольких групп, за исключением аварийных ситуаций;</w:t>
      </w:r>
    </w:p>
    <w:p w:rsidR="00C115E4" w:rsidRDefault="00C115E4">
      <w:pPr>
        <w:pStyle w:val="newncpi"/>
      </w:pPr>
      <w:r>
        <w:t>обеспечение информирования местных исполнительных и распорядительных органов с целью принятия ими решения о приостановлении образовательного процесса при отсутствии по причине заболевания ОРИ, в том числе инфекцией COVID-19, 30 % от общего количества учащихся учреждения образования;</w:t>
      </w:r>
    </w:p>
    <w:p w:rsidR="00C115E4" w:rsidRDefault="00C115E4">
      <w:pPr>
        <w:pStyle w:val="underpoint"/>
      </w:pPr>
      <w:r>
        <w:t>41.5. в транспортных организациях:</w:t>
      </w:r>
    </w:p>
    <w:p w:rsidR="00C115E4" w:rsidRDefault="00C115E4">
      <w:pPr>
        <w:pStyle w:val="newncpi"/>
      </w:pPr>
      <w:r>
        <w:t>недопущение выхода на линию транспортного средства с неисправными системами обогрева и (или) кондиционирования;</w:t>
      </w:r>
    </w:p>
    <w:p w:rsidR="00C115E4" w:rsidRDefault="00C115E4">
      <w:pPr>
        <w:pStyle w:val="newncpi"/>
      </w:pPr>
      <w:r>
        <w:t>обеспечение и использование работниками автомобильного, воздушного, железнодорожного транспорта, включая метрополитен, средств защиты органов дыхания;</w:t>
      </w:r>
    </w:p>
    <w:p w:rsidR="00C115E4" w:rsidRDefault="00C115E4">
      <w:pPr>
        <w:pStyle w:val="underpoint"/>
      </w:pPr>
      <w:r>
        <w:t>41.6. на объектах торговли и общественного питания в организациях сферы бытового обслуживания населения (коммунальные объекты, почта, банки и др.):</w:t>
      </w:r>
    </w:p>
    <w:p w:rsidR="00C115E4" w:rsidRDefault="00C115E4">
      <w:pPr>
        <w:pStyle w:val="newncpi"/>
      </w:pPr>
      <w:r>
        <w:t>обеспечение и использование средств защиты органов дыхания работниками, непосредственно занятыми обслуживанием населения;</w:t>
      </w:r>
    </w:p>
    <w:p w:rsidR="00C115E4" w:rsidRDefault="00C115E4">
      <w:pPr>
        <w:pStyle w:val="newncpi"/>
      </w:pPr>
      <w:r>
        <w:t>нанесение специальной разметки (не менее 1–1,5 метра между разметкой) для </w:t>
      </w:r>
      <w:proofErr w:type="spellStart"/>
      <w:r>
        <w:t>дистанцирования</w:t>
      </w:r>
      <w:proofErr w:type="spellEnd"/>
      <w:r>
        <w:t xml:space="preserve"> посетителей в местах расположения контрольно-кассовых узлов;</w:t>
      </w:r>
    </w:p>
    <w:p w:rsidR="00C115E4" w:rsidRDefault="00C115E4">
      <w:pPr>
        <w:pStyle w:val="newncpi"/>
      </w:pPr>
      <w:r>
        <w:t>недопущение скопления посетителей, обеспечив организацию безопасного перемещения посетителей с соблюдением социальной дистанции не менее 1–1,5 метров;</w:t>
      </w:r>
    </w:p>
    <w:p w:rsidR="00C115E4" w:rsidRDefault="00C115E4">
      <w:pPr>
        <w:pStyle w:val="newncpi"/>
      </w:pPr>
      <w:r>
        <w:t xml:space="preserve">информирование посетителей, в том числе с использованием </w:t>
      </w:r>
      <w:proofErr w:type="spellStart"/>
      <w:r>
        <w:t>аудиосообщений</w:t>
      </w:r>
      <w:proofErr w:type="spellEnd"/>
      <w:r>
        <w:t>, о необходимости при посещении объектов массового скопления людей (в том числе объектов общественного питания) соблюдения безопасной дистанции не менее 1–1,5 метра (в том числе в очереди в кассу) и использования средств защиты органов дыхания;</w:t>
      </w:r>
    </w:p>
    <w:p w:rsidR="00C115E4" w:rsidRDefault="00C115E4">
      <w:pPr>
        <w:pStyle w:val="underpoint"/>
      </w:pPr>
      <w:r>
        <w:t>41.7. на промышленных предприятиях, иных объектах и организациях обеспечение и использование работниками средств защиты органов дыхания.</w:t>
      </w:r>
    </w:p>
    <w:p w:rsidR="00C115E4" w:rsidRDefault="00C115E4">
      <w:pPr>
        <w:pStyle w:val="point"/>
      </w:pPr>
      <w:r>
        <w:t>42. Лица, находящиеся в самоизоляции в период регистрации случаев инфекции COVID-19, должны соблюдать следующие санитарно-противоэпидемические требования:</w:t>
      </w:r>
    </w:p>
    <w:p w:rsidR="00C115E4" w:rsidRDefault="00C115E4">
      <w:pPr>
        <w:pStyle w:val="underpoint"/>
      </w:pPr>
      <w:r>
        <w:t>42.1. не покидать места проживания (пребывания), в том числе не посещать места работы (учебы), объекты торговли и общественного питания, спортивные, выставочные и концертные залы, кинотеатры, вокзалы и другие места массового пребывания людей, за исключением следующих случаев крайней необходимости:</w:t>
      </w:r>
    </w:p>
    <w:p w:rsidR="00C115E4" w:rsidRDefault="00C115E4">
      <w:pPr>
        <w:pStyle w:val="newncpi"/>
      </w:pPr>
      <w:r>
        <w:t>посещение ближайших продовольственного магазина или аптеки для приобретения необходимых товаров;</w:t>
      </w:r>
    </w:p>
    <w:p w:rsidR="00C115E4" w:rsidRDefault="00C115E4">
      <w:pPr>
        <w:pStyle w:val="newncpi"/>
      </w:pPr>
      <w:r>
        <w:t>вынос бытовых отходов в ближайшее место сбора отходов;</w:t>
      </w:r>
    </w:p>
    <w:p w:rsidR="00C115E4" w:rsidRDefault="00C115E4">
      <w:pPr>
        <w:pStyle w:val="newncpi"/>
      </w:pPr>
      <w:r>
        <w:t>посещение организации здравоохранения для получения экстренной и (или) неотложной медицинской помощи;</w:t>
      </w:r>
    </w:p>
    <w:p w:rsidR="00C115E4" w:rsidRDefault="00C115E4">
      <w:pPr>
        <w:pStyle w:val="underpoint"/>
      </w:pPr>
      <w:r>
        <w:t>42.2. при выходе из жилого помещения в случаях крайней необходимости, указанных в абзацах втором–четвертом подпункта 42.1 настоящего пункта, использовать маску, не допускать контактов с другими лицами;</w:t>
      </w:r>
    </w:p>
    <w:p w:rsidR="00C115E4" w:rsidRDefault="00C115E4">
      <w:pPr>
        <w:pStyle w:val="underpoint"/>
      </w:pPr>
      <w:r>
        <w:t>42.3. исключать пользование услугами, предполагающими контакты с другими лицами, кроме случаев, когда такие услуги требуются для обеспечения безопасности жизнедеятельности.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1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titlep"/>
        <w:spacing w:before="0"/>
      </w:pPr>
      <w:r>
        <w:t>СХЕМА</w:t>
      </w:r>
      <w:r>
        <w:br/>
        <w:t>еженедельной информации о заболеваемости острыми респираторными инфекциями, гриппоподобными заболеваниями и тяжелыми острыми респираторными инфекциями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7"/>
        <w:gridCol w:w="1041"/>
        <w:gridCol w:w="1037"/>
        <w:gridCol w:w="1039"/>
        <w:gridCol w:w="1037"/>
        <w:gridCol w:w="1246"/>
        <w:gridCol w:w="1034"/>
        <w:gridCol w:w="827"/>
      </w:tblGrid>
      <w:tr w:rsidR="00C115E4">
        <w:trPr>
          <w:trHeight w:val="24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Название организации здравоохранения, представившей информацию</w:t>
            </w:r>
          </w:p>
        </w:tc>
      </w:tr>
      <w:tr w:rsidR="00C115E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spacing w:after="240"/>
            </w:pPr>
            <w:r>
              <w:t>Дата _______________________</w:t>
            </w:r>
            <w:r>
              <w:br/>
              <w:t>Отчетный период ___________________________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right"/>
            </w:pPr>
            <w:r>
              <w:t>Возрастная группа</w:t>
            </w:r>
          </w:p>
          <w:p w:rsidR="00C115E4" w:rsidRDefault="00C115E4">
            <w:pPr>
              <w:pStyle w:val="table10"/>
              <w:jc w:val="center"/>
            </w:pPr>
            <w:r>
              <w:t>\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0–4 года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5–14 лет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15–17 лет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18–29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30–64 года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65 лет и старше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Всего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1. Число новых случаев острых респираторных инфекций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В том числе:</w:t>
            </w:r>
            <w:r>
              <w:br/>
              <w:t>лабораторно обследовано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количество летальных случаев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2. Число новых случаев гриппоподобных заболеваний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В том числе:</w:t>
            </w:r>
            <w:r>
              <w:br/>
              <w:t>лабораторно обследовано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количество летальных случаев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3. Число новых случаев тяжелых острых респираторных инфекций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В том числе:</w:t>
            </w:r>
            <w:r>
              <w:br/>
              <w:t>количество пневмоний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лабораторно обследовано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количество летальных случаев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4. Число пациентов, обратившихся за медицинской помощью в больничную организацию здравоохранения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2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titlep"/>
        <w:spacing w:before="0"/>
      </w:pPr>
      <w:r>
        <w:t>ИНФОРМАЦИЯ</w:t>
      </w:r>
      <w:r>
        <w:br/>
        <w:t>о выявленном случае тяжелой острой респираторной инфекции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1"/>
        <w:gridCol w:w="5967"/>
        <w:gridCol w:w="4250"/>
      </w:tblGrid>
      <w:tr w:rsidR="00C115E4">
        <w:trPr>
          <w:trHeight w:val="240"/>
        </w:trPr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Фамилия, имя, отчество пациента</w:t>
            </w:r>
          </w:p>
        </w:tc>
        <w:tc>
          <w:tcPr>
            <w:tcW w:w="1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рождения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Адрес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Пол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появления симптомов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обращения в организацию здравоохранения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Дата взятия биологического образца для проведения лабораторного исследования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отправки биологического образца в лабораторию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Наименование, адрес (телефон, факс, электронная почта) организации здравоохранения, направляющей образец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госпитализации пациента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Наименование организации здравоохранения и отделения, куда госпитализирован пациент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proofErr w:type="gramStart"/>
            <w:r>
              <w:t>Существующие медицинские состояния (нужное подчеркнуть):</w:t>
            </w:r>
            <w:r>
              <w:br/>
              <w:t>хронические заболевания дыхательных путей;</w:t>
            </w:r>
            <w:r>
              <w:br/>
              <w:t>астма;</w:t>
            </w:r>
            <w:r>
              <w:br/>
              <w:t>диабет;</w:t>
            </w:r>
            <w:r>
              <w:br/>
              <w:t>ишемические заболевания сердца;</w:t>
            </w:r>
            <w:r>
              <w:br/>
              <w:t>хронические заболевания почек;</w:t>
            </w:r>
            <w:r>
              <w:br/>
              <w:t>хронические заболевания печени;</w:t>
            </w:r>
            <w:r>
              <w:br/>
              <w:t>хронические неврологические нарушения;</w:t>
            </w:r>
            <w:r>
              <w:br/>
            </w:r>
            <w:proofErr w:type="spellStart"/>
            <w:r>
              <w:t>иммунодефицитные</w:t>
            </w:r>
            <w:proofErr w:type="spellEnd"/>
            <w:r>
              <w:t xml:space="preserve"> состояния;</w:t>
            </w:r>
            <w:r>
              <w:br/>
              <w:t>беременность;</w:t>
            </w:r>
            <w:r>
              <w:br/>
              <w:t>ожирение;</w:t>
            </w:r>
            <w:r>
              <w:br/>
              <w:t>прочее (указать)</w:t>
            </w:r>
            <w:proofErr w:type="gramEnd"/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Вакцинация (тип вакцины и дата вакцинации) против гриппа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Применение противовирусных лекарственных средств (нужное подчеркнуть), если да, указать дату:</w:t>
            </w:r>
            <w:r>
              <w:br/>
            </w:r>
            <w:proofErr w:type="spellStart"/>
            <w:r>
              <w:t>осельтамивир</w:t>
            </w:r>
            <w:proofErr w:type="spellEnd"/>
            <w:r>
              <w:t>;</w:t>
            </w:r>
            <w:r>
              <w:br/>
            </w:r>
            <w:proofErr w:type="spellStart"/>
            <w:r>
              <w:t>занамивир</w:t>
            </w:r>
            <w:proofErr w:type="spellEnd"/>
            <w:r>
              <w:t>;</w:t>
            </w:r>
            <w:r>
              <w:br/>
              <w:t>другие (указать)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Наличие критериев случая тяжелой острой респираторной инфекции (нужное подчеркнуть):</w:t>
            </w:r>
            <w:r>
              <w:br/>
              <w:t>температура тела более 38</w:t>
            </w:r>
            <w:proofErr w:type="gramStart"/>
            <w:r>
              <w:t> °С</w:t>
            </w:r>
            <w:proofErr w:type="gramEnd"/>
            <w:r>
              <w:t>: да, нет, неизвестно;</w:t>
            </w:r>
            <w:r>
              <w:br/>
              <w:t>кашель: да, нет, неизвестно;</w:t>
            </w:r>
            <w:r>
              <w:br/>
              <w:t>одышка или затрудненное дыхание: да, нет, неизвестно;</w:t>
            </w:r>
            <w:r>
              <w:br/>
              <w:t>требуется госпитализация: да, нет, неизвестно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Наличие клинических проявлений пневмонии (нужное подчеркнуть): да, нет, неизвестно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Потребность в искусственной вентиляции легких во время госпитализации (нужное подчеркнуть): да, нет, неизвестно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Наличие контакта с лицами с аналогичными симптомами (нужное подчеркнуть): да, нет, неизвестно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Пребывание в странах, неблагополучных по пандемическому гриппу (указать место и время пребывания)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Исход заболевания (</w:t>
            </w:r>
            <w:proofErr w:type="gramStart"/>
            <w:r>
              <w:t>нужное</w:t>
            </w:r>
            <w:proofErr w:type="gramEnd"/>
            <w:r>
              <w:t xml:space="preserve"> подчеркнуть): выписан, умер, неизвестно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Фамилия, имя, отчество врача, представляющего информацию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Результаты лабораторного исследования: 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тип образца (</w:t>
            </w:r>
            <w:proofErr w:type="gramStart"/>
            <w:r>
              <w:t>нужное</w:t>
            </w:r>
            <w:proofErr w:type="gramEnd"/>
            <w:r>
              <w:t xml:space="preserve"> подчеркнуть): назальный мазок, мазок из зева, другое (указать)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метод, использованный при лабораторном подтверждении (нужное подчеркнуть):</w:t>
            </w:r>
            <w:r>
              <w:br/>
            </w:r>
            <w:proofErr w:type="spellStart"/>
            <w:r>
              <w:t>полимеразная</w:t>
            </w:r>
            <w:proofErr w:type="spellEnd"/>
            <w:r>
              <w:t xml:space="preserve"> цепная реакция;</w:t>
            </w:r>
            <w:r>
              <w:br/>
              <w:t>культивирование вируса;</w:t>
            </w:r>
            <w:r>
              <w:br/>
            </w:r>
            <w:proofErr w:type="spellStart"/>
            <w:r>
              <w:t>иммунофлюоресцентный</w:t>
            </w:r>
            <w:proofErr w:type="spellEnd"/>
            <w:r>
              <w:t xml:space="preserve"> анализ;</w:t>
            </w:r>
            <w:r>
              <w:br/>
              <w:t>другие (указать)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результат тестирования (нужное подчеркнуть):</w:t>
            </w:r>
            <w:r>
              <w:br/>
              <w:t>грипп</w:t>
            </w:r>
            <w:proofErr w:type="gramStart"/>
            <w:r>
              <w:t xml:space="preserve"> А</w:t>
            </w:r>
            <w:proofErr w:type="gramEnd"/>
            <w:r>
              <w:t>/Н1;</w:t>
            </w:r>
            <w:r>
              <w:br/>
              <w:t>грипп А/Н1(2009);</w:t>
            </w:r>
            <w:r>
              <w:br/>
              <w:t>грипп А/Н3;</w:t>
            </w:r>
            <w:r>
              <w:br/>
              <w:t xml:space="preserve">грипп </w:t>
            </w:r>
            <w:proofErr w:type="spellStart"/>
            <w:r>
              <w:t>несубтипированный</w:t>
            </w:r>
            <w:proofErr w:type="spellEnd"/>
            <w:r>
              <w:t>;</w:t>
            </w:r>
            <w:r>
              <w:br/>
              <w:t>грипп А;</w:t>
            </w:r>
            <w:r>
              <w:br/>
              <w:t>грипп В;</w:t>
            </w:r>
            <w:r>
              <w:br/>
              <w:t>другие респираторные возбудители (указать)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лабораторного исследования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наименование лаборатории, где проводились лабораторные исследования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3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titlep"/>
        <w:spacing w:before="0"/>
      </w:pPr>
      <w:r>
        <w:t>ИНФОРМАЦИЯ</w:t>
      </w:r>
      <w:r>
        <w:br/>
        <w:t>о вспышке острой респираторной инфекции, гриппоподобного заболевания или тяжелой острой респираторной инфекции в учреждении с круглосуточным режимом пребывания детей и взрослых</w:t>
      </w:r>
    </w:p>
    <w:p w:rsidR="00C115E4" w:rsidRDefault="00C115E4">
      <w:pPr>
        <w:pStyle w:val="point"/>
      </w:pPr>
      <w:r>
        <w:t>1. Название учреждения с круглосуточным режимом пребывания детей и взрослых (санаторий, учреждение образования, дома-интернаты, специальные дома для ветеранов, престарелых и инвалидов, другие), где выявлена вспышка.</w:t>
      </w:r>
    </w:p>
    <w:p w:rsidR="00C115E4" w:rsidRDefault="00C115E4">
      <w:pPr>
        <w:pStyle w:val="point"/>
      </w:pPr>
      <w:r>
        <w:t>2. Дата и время регистрации вспышки.</w:t>
      </w:r>
    </w:p>
    <w:p w:rsidR="00C115E4" w:rsidRDefault="00C115E4">
      <w:pPr>
        <w:pStyle w:val="point"/>
      </w:pPr>
      <w:r>
        <w:t>3. Количество лиц, выявленных с симптомами острой респираторной инфекции (далее – ОРИ), гриппоподобного заболевания (далее – ГПЗ) или тяжелой острой респираторной инфекции (далее – ТОРИ).</w:t>
      </w:r>
    </w:p>
    <w:p w:rsidR="00C115E4" w:rsidRDefault="00C115E4">
      <w:pPr>
        <w:pStyle w:val="point"/>
      </w:pPr>
      <w:r>
        <w:t>4. Дата заболевания выявленных лиц симптомами ОРИ, ГПЗ или ТОРИ.</w:t>
      </w:r>
    </w:p>
    <w:p w:rsidR="00C115E4" w:rsidRDefault="00C115E4">
      <w:pPr>
        <w:pStyle w:val="point"/>
      </w:pPr>
      <w:r>
        <w:t>5. Сведения о вакцинации против гриппа лиц с симптомами ОРИ, ГПЗ или ТОРИ.</w:t>
      </w:r>
    </w:p>
    <w:p w:rsidR="00C115E4" w:rsidRDefault="00C115E4">
      <w:pPr>
        <w:pStyle w:val="point"/>
      </w:pPr>
      <w:r>
        <w:t>6. Количество обследованных лиц для вирусологического исследования.</w:t>
      </w:r>
    </w:p>
    <w:p w:rsidR="00C115E4" w:rsidRDefault="00C115E4">
      <w:pPr>
        <w:pStyle w:val="point"/>
      </w:pPr>
      <w:r>
        <w:t>7. Дата лабораторного обследования.</w:t>
      </w:r>
    </w:p>
    <w:p w:rsidR="00C115E4" w:rsidRDefault="00C115E4">
      <w:pPr>
        <w:pStyle w:val="point"/>
      </w:pPr>
      <w:r>
        <w:t>8. Дата и время доставки образцов в вирусологическую лабораторию (указать название лаборатории).</w:t>
      </w:r>
    </w:p>
    <w:p w:rsidR="00C115E4" w:rsidRDefault="00C115E4">
      <w:pPr>
        <w:pStyle w:val="point"/>
      </w:pPr>
      <w:r>
        <w:t>9. Результаты лабораторного обследования с указанием метода исследования.</w:t>
      </w:r>
    </w:p>
    <w:p w:rsidR="00C115E4" w:rsidRDefault="00C115E4">
      <w:pPr>
        <w:pStyle w:val="point"/>
      </w:pPr>
      <w:r>
        <w:t>10. Количество лиц, находившихся в контакте, сведения об их вакцинации против гриппа.</w:t>
      </w:r>
    </w:p>
    <w:p w:rsidR="00C115E4" w:rsidRDefault="00C115E4">
      <w:pPr>
        <w:pStyle w:val="point"/>
      </w:pPr>
      <w:r>
        <w:t>11. Дата и время передачи информации, название организации, куда передана информация.</w:t>
      </w:r>
    </w:p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4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titlep"/>
        <w:spacing w:before="0"/>
      </w:pPr>
      <w:r>
        <w:t>ЕЖЕМЕСЯЧНАЯ ИНФОРМАЦИЯ</w:t>
      </w:r>
      <w:r>
        <w:br/>
        <w:t>о зарегистрированных вспышках острой респираторной инфекции, гриппоподобного заболевания или тяжелой острой респираторной инфекции в учреждениях с круглосуточным режимом пребывания детей и взрослых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1278"/>
        <w:gridCol w:w="1365"/>
        <w:gridCol w:w="566"/>
        <w:gridCol w:w="1158"/>
        <w:gridCol w:w="1466"/>
        <w:gridCol w:w="566"/>
        <w:gridCol w:w="1618"/>
        <w:gridCol w:w="464"/>
        <w:gridCol w:w="343"/>
        <w:gridCol w:w="374"/>
        <w:gridCol w:w="374"/>
        <w:gridCol w:w="464"/>
        <w:gridCol w:w="762"/>
      </w:tblGrid>
      <w:tr w:rsidR="00C115E4">
        <w:trPr>
          <w:trHeight w:val="240"/>
        </w:trPr>
        <w:tc>
          <w:tcPr>
            <w:tcW w:w="5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Название учреждения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Численность учреждения</w:t>
            </w:r>
          </w:p>
        </w:tc>
        <w:tc>
          <w:tcPr>
            <w:tcW w:w="14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Количество вспышек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Количество заболевших лиц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gramStart"/>
            <w:r>
              <w:t>вызванные</w:t>
            </w:r>
            <w:proofErr w:type="gramEnd"/>
            <w:r>
              <w:t xml:space="preserve"> вирусом гриппа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gramStart"/>
            <w:r>
              <w:t>вызванные</w:t>
            </w:r>
            <w:proofErr w:type="gramEnd"/>
            <w:r>
              <w:t xml:space="preserve"> другим возбудителем (указать)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из них вакцинировано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0–4 года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5–14 лет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15–17 лет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18–29 лет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30–64 года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65 лет и старше</w:t>
            </w:r>
          </w:p>
        </w:tc>
      </w:tr>
      <w:tr w:rsidR="00C115E4">
        <w:trPr>
          <w:trHeight w:val="240"/>
        </w:trPr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5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titlep"/>
        <w:spacing w:before="0"/>
      </w:pPr>
      <w:r>
        <w:t>ИНФОРМАЦИЯ</w:t>
      </w:r>
      <w:r>
        <w:br/>
        <w:t>о случае острой респираторной инфекции или гриппоподобного заболевания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1"/>
        <w:gridCol w:w="5965"/>
        <w:gridCol w:w="4252"/>
      </w:tblGrid>
      <w:tr w:rsidR="00C115E4"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Фамилия, имя, отчество пациента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рождения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Адрес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Пол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появления симптомов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Классификация случая (нужное подчеркнуть): острая респираторная инфекция, гриппоподобное заболевание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обращения в организацию здравоохранения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Дата взятия биологического образца для проведения лабораторного исследования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отправки биологического образца в лабораторию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Наименование, адрес (телефон, факс, электронная почта) организации здравоохранения, направляющей образец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Вакцинация (тип вакцины и дата вакцинации) против гриппа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Применение противовирусных лекарственных средств (нужное подчеркнуть), если да, указать дату:</w:t>
            </w:r>
            <w:r>
              <w:br/>
            </w:r>
            <w:proofErr w:type="spellStart"/>
            <w:r>
              <w:t>осельтамивир</w:t>
            </w:r>
            <w:proofErr w:type="spellEnd"/>
            <w:r>
              <w:t>;</w:t>
            </w:r>
            <w:r>
              <w:br/>
            </w:r>
            <w:proofErr w:type="spellStart"/>
            <w:r>
              <w:t>занамивир</w:t>
            </w:r>
            <w:proofErr w:type="spellEnd"/>
            <w:r>
              <w:t>;</w:t>
            </w:r>
            <w:r>
              <w:br/>
              <w:t>другие (указать)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proofErr w:type="gramStart"/>
            <w:r>
              <w:t>Наличие критериев случаев (нужное подчеркнуть):</w:t>
            </w:r>
            <w:r>
              <w:br/>
              <w:t>температура тела (указать значение);</w:t>
            </w:r>
            <w:r>
              <w:br/>
              <w:t>кашель: да, нет, неизвестно;</w:t>
            </w:r>
            <w:r>
              <w:br/>
              <w:t>одышка или затрудненное дыхание: да, нет, неизвестно;</w:t>
            </w:r>
            <w:r>
              <w:br/>
              <w:t xml:space="preserve">боль в горле: да, нет, неизвестно </w:t>
            </w:r>
            <w:proofErr w:type="gramEnd"/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Наличие контакта с лицами с аналогичными симптомами (нужное подчеркнуть): да, нет, неизвестно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Пребывание в странах, неблагополучных по пандемическому гриппу (указать место и время пребывания)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Фамилия, имя, отчество врача, представляющего информацию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Результаты лабораторного исследования: </w:t>
            </w:r>
          </w:p>
        </w:tc>
      </w:tr>
      <w:tr w:rsidR="00C115E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тип образца (</w:t>
            </w:r>
            <w:proofErr w:type="gramStart"/>
            <w:r>
              <w:t>нужное</w:t>
            </w:r>
            <w:proofErr w:type="gramEnd"/>
            <w:r>
              <w:t xml:space="preserve"> подчеркнуть): назальный мазок, мазок из зева, другое (указать)</w:t>
            </w:r>
          </w:p>
        </w:tc>
      </w:tr>
      <w:tr w:rsidR="00C115E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метод, использованный при лабораторном подтверждении (нужное подчеркнуть):</w:t>
            </w:r>
            <w:r>
              <w:br/>
            </w:r>
            <w:proofErr w:type="spellStart"/>
            <w:r>
              <w:t>полимеразная</w:t>
            </w:r>
            <w:proofErr w:type="spellEnd"/>
            <w:r>
              <w:t xml:space="preserve"> цепная реакция;</w:t>
            </w:r>
            <w:r>
              <w:br/>
              <w:t>культивирование вируса;</w:t>
            </w:r>
            <w:r>
              <w:br/>
            </w:r>
            <w:proofErr w:type="spellStart"/>
            <w:r>
              <w:t>иммунофлюоресцентный</w:t>
            </w:r>
            <w:proofErr w:type="spellEnd"/>
            <w:r>
              <w:t xml:space="preserve"> анализ;</w:t>
            </w:r>
            <w:r>
              <w:br/>
              <w:t>другие (указать)</w:t>
            </w:r>
          </w:p>
        </w:tc>
      </w:tr>
      <w:tr w:rsidR="00C115E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результат тестирования (нужное подчеркнуть):</w:t>
            </w:r>
            <w:r>
              <w:br/>
              <w:t>грипп</w:t>
            </w:r>
            <w:proofErr w:type="gramStart"/>
            <w:r>
              <w:t xml:space="preserve"> А</w:t>
            </w:r>
            <w:proofErr w:type="gramEnd"/>
            <w:r>
              <w:t>/Н1;</w:t>
            </w:r>
            <w:r>
              <w:br/>
              <w:t>грипп А/Н1(2009);</w:t>
            </w:r>
            <w:r>
              <w:br/>
              <w:t>грипп А/Н3;</w:t>
            </w:r>
            <w:r>
              <w:br/>
              <w:t xml:space="preserve">грипп </w:t>
            </w:r>
            <w:proofErr w:type="spellStart"/>
            <w:r>
              <w:t>несубтипированный</w:t>
            </w:r>
            <w:proofErr w:type="spellEnd"/>
            <w:r>
              <w:t>;</w:t>
            </w:r>
            <w:r>
              <w:br/>
              <w:t>грипп А;</w:t>
            </w:r>
            <w:r>
              <w:br/>
              <w:t>грипп В;</w:t>
            </w:r>
            <w:r>
              <w:br/>
              <w:t>другие респираторные возбудители (указать)</w:t>
            </w:r>
          </w:p>
        </w:tc>
      </w:tr>
      <w:tr w:rsidR="00C115E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дата лабораторного исследования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2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наименование лаборатории, где проводились лабораторные исследования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6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titlep"/>
        <w:spacing w:before="0"/>
      </w:pPr>
      <w:r>
        <w:t>ИНФОРМАЦИЯ</w:t>
      </w:r>
      <w:r>
        <w:br/>
        <w:t>о результатах проведенных лабораторных обследований пациентов с острой респираторной инфекцией, гриппоподобным заболеванием и тяжелой острой респираторной инфекцией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60"/>
        <w:gridCol w:w="1633"/>
        <w:gridCol w:w="1250"/>
        <w:gridCol w:w="1661"/>
        <w:gridCol w:w="1952"/>
        <w:gridCol w:w="1801"/>
        <w:gridCol w:w="1641"/>
      </w:tblGrid>
      <w:tr w:rsidR="00C115E4">
        <w:trPr>
          <w:trHeight w:val="240"/>
        </w:trPr>
        <w:tc>
          <w:tcPr>
            <w:tcW w:w="1154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Возбудитель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Всего обследовано лиц</w:t>
            </w:r>
          </w:p>
        </w:tc>
        <w:tc>
          <w:tcPr>
            <w:tcW w:w="326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Из них выявлено методом</w:t>
            </w:r>
          </w:p>
        </w:tc>
      </w:tr>
      <w:tr w:rsidR="00C115E4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серологическим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флуоресцирующих антител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культуральным</w:t>
            </w:r>
            <w:proofErr w:type="spellEnd"/>
            <w:r>
              <w:t xml:space="preserve"> (культура клеток, куриные эмбрионы)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полимеразной</w:t>
            </w:r>
            <w:proofErr w:type="spellEnd"/>
            <w:r>
              <w:t xml:space="preserve"> цепной реакции</w:t>
            </w:r>
          </w:p>
        </w:tc>
      </w:tr>
      <w:tr w:rsidR="00C115E4">
        <w:trPr>
          <w:trHeight w:val="240"/>
        </w:trPr>
        <w:tc>
          <w:tcPr>
            <w:tcW w:w="3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Грипп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H1N1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H3N2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другой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B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proofErr w:type="spellStart"/>
            <w:r>
              <w:t>Парагрипп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Аденовирусы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proofErr w:type="spellStart"/>
            <w:r>
              <w:t>Респираторно-сентициальный</w:t>
            </w:r>
            <w:proofErr w:type="spellEnd"/>
            <w:r>
              <w:t xml:space="preserve"> вирус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proofErr w:type="spellStart"/>
            <w:r>
              <w:t>Энтеровирусы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1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Другие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15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Смешанная инфекция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7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titlep"/>
        <w:spacing w:before="0"/>
      </w:pPr>
      <w:r>
        <w:t>ИНФОРМАЦИЯ</w:t>
      </w:r>
      <w:r>
        <w:br/>
        <w:t xml:space="preserve">о результатах проведенных лабораторных обследований пациентов с острой респираторной инфекцией, гриппоподобным заболеванием и тяжелой острой респираторной инфекцией по возрастным группам методом </w:t>
      </w:r>
      <w:proofErr w:type="spellStart"/>
      <w:r>
        <w:t>полимеразной</w:t>
      </w:r>
      <w:proofErr w:type="spellEnd"/>
      <w:r>
        <w:t xml:space="preserve"> цепной реакции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29"/>
        <w:gridCol w:w="1039"/>
        <w:gridCol w:w="1037"/>
        <w:gridCol w:w="1039"/>
        <w:gridCol w:w="1037"/>
        <w:gridCol w:w="1248"/>
        <w:gridCol w:w="1037"/>
        <w:gridCol w:w="1032"/>
      </w:tblGrid>
      <w:tr w:rsidR="00C115E4">
        <w:trPr>
          <w:trHeight w:val="240"/>
        </w:trPr>
        <w:tc>
          <w:tcPr>
            <w:tcW w:w="15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right"/>
            </w:pPr>
            <w:r>
              <w:t>Возрастная группа</w:t>
            </w:r>
          </w:p>
          <w:p w:rsidR="00C115E4" w:rsidRDefault="00C115E4">
            <w:pPr>
              <w:pStyle w:val="table10"/>
              <w:jc w:val="center"/>
            </w:pPr>
            <w:r>
              <w:t>\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0–4 года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5–14 лет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15–17 лет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18–29 лет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30–64 года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65 лет и старше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Всего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Острая респираторная инфекция – 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В том числе:</w:t>
            </w:r>
            <w:r>
              <w:br/>
            </w:r>
            <w:proofErr w:type="spellStart"/>
            <w:r>
              <w:t>несубтипированный</w:t>
            </w:r>
            <w:proofErr w:type="spellEnd"/>
            <w:r>
              <w:t xml:space="preserve"> грипп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H1N1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H3N2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другой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B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Гриппоподобное заболевание – 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В том числе:</w:t>
            </w:r>
            <w:r>
              <w:br/>
            </w:r>
            <w:proofErr w:type="spellStart"/>
            <w:r>
              <w:t>несубтипированный</w:t>
            </w:r>
            <w:proofErr w:type="spellEnd"/>
            <w:r>
              <w:t xml:space="preserve"> грипп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H1N1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H3N2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другой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B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Тяжелая острая респираторная инфекция – 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В том числе:</w:t>
            </w:r>
            <w:r>
              <w:br/>
            </w:r>
            <w:proofErr w:type="spellStart"/>
            <w:r>
              <w:t>несубтипированный</w:t>
            </w:r>
            <w:proofErr w:type="spellEnd"/>
            <w:r>
              <w:t xml:space="preserve"> грипп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H1N1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H3N2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А другой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c>
          <w:tcPr>
            <w:tcW w:w="15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B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8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titlep"/>
        <w:spacing w:before="0"/>
      </w:pPr>
      <w:r>
        <w:t>ТАКТИКА</w:t>
      </w:r>
      <w:r>
        <w:br/>
        <w:t>иммунизации отдельных групп населения против гриппа в Республике Беларусь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2"/>
        <w:gridCol w:w="6433"/>
        <w:gridCol w:w="3943"/>
      </w:tblGrid>
      <w:tr w:rsidR="00C115E4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Контингент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Вакцина, рекомендованная для использования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Группа высокого риска неблагоприятных последствий заболевания гриппом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от 6 месяцев до 3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Инактивированная гриппозная вакцина (далее – ИГВ)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с 3 лет и взрослые с хроническими заболеваниями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Лица с </w:t>
            </w:r>
            <w:proofErr w:type="spellStart"/>
            <w:r>
              <w:t>иммуносупрессией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Лица старше 65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Беременные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Группа высокого риска заражения гриппом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от 3 до 6 лет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живая гриппозная вакцина (далее – ЖГВ)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Обучающиеся учреждений общего среднего образования, не вошедшие в подпункты 1.2 и 1.3 пункта 1 настоящего приложения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Медицинские работники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Лица из учреждений с круглосуточным режимом пребывания детей и взрослых:</w:t>
            </w:r>
            <w:r>
              <w:br/>
              <w:t>дети от 6 месяцев до 3 лет</w:t>
            </w:r>
            <w:r>
              <w:br/>
              <w:t>дети от 3 до 18 лет и взрослые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  <w:r>
              <w:br/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Орнитологи, работники птицеводческих предприятий и вирусологических лабораторий, занимающихся диагностикой гриппа и других острых респираторных инфекций, не вошедшие в подпункты 1.2–1.5 пункта 1 настоящего приложения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Работники сферы бытового обслуживания, не вошедшие в подпункты 1.2–1.5 пункта 1 настоящего приложения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Работники учреждений образования, не вошедшие в подпункты 1.2–1.5 пункта 1 и подпункт 2.4 пункта 2 настоящего приложения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Работники торговли и общественного питания, не вошедшие в подпункты 1.2–1.5 пункта 1 и подпункт 2.6 пункта 2 настоящего приложения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Работники транспортных организаций, не вошедшие в подпункты 1.2–1.5 пункта 1 настоящего приложения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Обучающиеся учреждений профессионально-технического образования, среднего специального образования, высшего образования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Другие категории лиц, не указанные в пунктах 1 и 2 настоящего приложения, в том числе: 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Работники служб по обеспечению жизнедеятельности и безопасности государства (Министерство по чрезвычайным ситуациям, Министерство внутренних дел, Министерство обороны, службы жилищно-коммунального хозяйства, энергообеспечения, связи)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Лица, находящиеся в контакте с пациентами с хронической патологией и с </w:t>
            </w:r>
            <w:proofErr w:type="spellStart"/>
            <w:r>
              <w:t>иммуносупрессией</w:t>
            </w:r>
            <w:proofErr w:type="spell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Лица, находящиеся в контакте с детьми до 6 месяцев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</w:t>
            </w:r>
          </w:p>
        </w:tc>
      </w:tr>
      <w:tr w:rsidR="00C115E4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Здоровые лица, не вошедшие в подпункты 3.1–3.3 пункта 3 настоящего приложения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ИГВ или ЖГВ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9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titlep"/>
        <w:spacing w:before="0"/>
      </w:pPr>
      <w:r>
        <w:t>СХЕМА</w:t>
      </w:r>
      <w:r>
        <w:br/>
        <w:t>обоснования контингентов, подлежащих вакцинации против гриппа различными типами вакцин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3216"/>
        <w:gridCol w:w="1458"/>
        <w:gridCol w:w="1246"/>
        <w:gridCol w:w="1220"/>
        <w:gridCol w:w="1207"/>
        <w:gridCol w:w="1924"/>
      </w:tblGrid>
      <w:tr w:rsidR="00C115E4">
        <w:trPr>
          <w:trHeight w:val="240"/>
        </w:trPr>
        <w:tc>
          <w:tcPr>
            <w:tcW w:w="24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Контингент</w:t>
            </w:r>
          </w:p>
        </w:tc>
        <w:tc>
          <w:tcPr>
            <w:tcW w:w="12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Местный бюджет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За счет средств организаций и личных сре</w:t>
            </w:r>
            <w:proofErr w:type="gramStart"/>
            <w:r>
              <w:t>дств гр</w:t>
            </w:r>
            <w:proofErr w:type="gramEnd"/>
            <w:r>
              <w:t>аждан</w:t>
            </w:r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инактив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рованная</w:t>
            </w:r>
            <w:proofErr w:type="spellEnd"/>
            <w:r>
              <w:t xml:space="preserve"> гриппозная вакцина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живая гриппозная вакцина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инактив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рованная</w:t>
            </w:r>
            <w:proofErr w:type="spellEnd"/>
            <w:r>
              <w:t xml:space="preserve"> гриппозная вакцина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живая гриппозная вакцина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инактивированная гриппозная вакцина или живая гриппозная вакцина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Группа высокого риска неблагоприятных последствий заболевания гриппом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от 6 месяцев до 3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с 3 лет и взрослые с хроническими заболеваниями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Лица с </w:t>
            </w:r>
            <w:proofErr w:type="spellStart"/>
            <w:r>
              <w:t>иммуносупрессией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Лица старше 65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Беременные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Группа высокого риска заражения гриппом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от 3 до 6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Обучающиеся учреждений общего среднего образования, не вошедшие в подпункты 1.2 и 1.3 пункта 1 настоящего приложения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Медицинские работники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Лица из учреждений с круглосуточным режимом пребывания детей и взрослых: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2.4.1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от 6 месяцев до 3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2.4.2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дети от 3 до 18 лет и взрослые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Орнитологи, работники птицеводческих предприятий и вирусологических лабораторий, занимающихся диагностикой гриппа и других острых респираторных инфекций, не вошедшие в подпункты 1.2–1.5 пункта 1 настоящего приложения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Работники сферы бытового обслуживания, не вошедшие в подпункты 1.2–1.5 пункта 1 настоящего приложения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Работники учреждений образования, не вошедшие в подпункты 1.2–1.5 пункта 1 и подпункт 2.4 пункта 2 настоящего приложения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Работники торговли и общественного питания, не вошедшие в подпункты 1.2–1.5 пункта 1 и подпункт 2.6 пункта 2 настоящего приложения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Работники транспортных организаций, не вошедшие в подпункты 1.2–1.5 пункта 1 настоящего приложения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Обучающиеся учреждений профессионально-технического образования, среднего специального образования, высшего образования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Другие категории лиц, не указанные в пунктах 1 и 2 настоящего приложения, в том числе: 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Работники служб по обеспечению жизнедеятельности и безопасности государства: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3.1.1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Министерство по чрезвычайным ситуациям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3.1.2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Министерство внутренних дел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3.1.3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Министерство обороны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3.1.4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службы жилищно-коммунального хозяйства, энергообеспечения, связи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Лица, находящиеся в контакте с пациентами с хронической патологией и с </w:t>
            </w:r>
            <w:proofErr w:type="spellStart"/>
            <w:r>
              <w:t>иммуносупрессией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Лица, находящиеся в контакте с детьми до 6 месяцев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 xml:space="preserve">Здоровые лица, не вошедшие в подпункты 3.1–3.3 пункта 3 настоящего приложения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10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</w:t>
            </w:r>
            <w:r>
              <w:br/>
              <w:t xml:space="preserve">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titlep"/>
        <w:spacing w:before="0"/>
      </w:pPr>
      <w:r>
        <w:t>ИНФОРМАЦИЯ</w:t>
      </w:r>
      <w:r>
        <w:br/>
        <w:t>об эффективности проведенной иммунизации против гриппа в регионах Республики Беларусь в эпидемический период заболеваемости острой респираторной инфекцией 20__–20__ гг.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1105"/>
        <w:gridCol w:w="1235"/>
        <w:gridCol w:w="648"/>
        <w:gridCol w:w="1754"/>
        <w:gridCol w:w="1827"/>
        <w:gridCol w:w="648"/>
        <w:gridCol w:w="1754"/>
        <w:gridCol w:w="1827"/>
      </w:tblGrid>
      <w:tr w:rsidR="00C115E4">
        <w:trPr>
          <w:trHeight w:val="240"/>
        </w:trPr>
        <w:tc>
          <w:tcPr>
            <w:tcW w:w="51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Вакцины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Всего населения</w:t>
            </w:r>
          </w:p>
        </w:tc>
        <w:tc>
          <w:tcPr>
            <w:tcW w:w="19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Из них привитых</w:t>
            </w:r>
          </w:p>
        </w:tc>
        <w:tc>
          <w:tcPr>
            <w:tcW w:w="195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 xml:space="preserve">Из них </w:t>
            </w:r>
            <w:proofErr w:type="spellStart"/>
            <w:r>
              <w:t>непривитых</w:t>
            </w:r>
            <w:proofErr w:type="spellEnd"/>
          </w:p>
        </w:tc>
      </w:tr>
      <w:tr w:rsidR="00C115E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4" w:rsidRDefault="00C115E4">
            <w:pPr>
              <w:rPr>
                <w:rFonts w:eastAsiaTheme="minorEastAsi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gramStart"/>
            <w:r>
              <w:t>переболевших</w:t>
            </w:r>
            <w:proofErr w:type="gramEnd"/>
            <w:r>
              <w:t xml:space="preserve"> гриппом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gramStart"/>
            <w:r>
              <w:t>переболевших</w:t>
            </w:r>
            <w:proofErr w:type="gramEnd"/>
            <w:r>
              <w:t xml:space="preserve"> острой респираторной инфекцией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gramStart"/>
            <w:r>
              <w:t>переболевших</w:t>
            </w:r>
            <w:proofErr w:type="gramEnd"/>
            <w:r>
              <w:t xml:space="preserve"> гриппом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proofErr w:type="gramStart"/>
            <w:r>
              <w:t>переболевших</w:t>
            </w:r>
            <w:proofErr w:type="gramEnd"/>
            <w:r>
              <w:t xml:space="preserve"> острой респираторной инфекцией</w:t>
            </w:r>
          </w:p>
        </w:tc>
      </w:tr>
      <w:tr w:rsidR="00C115E4">
        <w:trPr>
          <w:trHeight w:val="240"/>
        </w:trPr>
        <w:tc>
          <w:tcPr>
            <w:tcW w:w="5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C115E4" w:rsidRDefault="00C115E4">
      <w:pPr>
        <w:pStyle w:val="newncpi"/>
      </w:pP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11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 xml:space="preserve">предотвращение заноса, возникновения 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titlep"/>
      </w:pPr>
      <w:r>
        <w:t>СХЕМА</w:t>
      </w:r>
      <w:r>
        <w:br/>
        <w:t xml:space="preserve">организации лабораторной диагностики острых респираторных инфекций </w:t>
      </w:r>
      <w:r>
        <w:br/>
        <w:t>в Республике Беларусь</w:t>
      </w:r>
    </w:p>
    <w:tbl>
      <w:tblPr>
        <w:tblStyle w:val="tablencpi"/>
        <w:tblW w:w="5000" w:type="pct"/>
        <w:tblLook w:val="04A0"/>
      </w:tblPr>
      <w:tblGrid>
        <w:gridCol w:w="1200"/>
        <w:gridCol w:w="1200"/>
        <w:gridCol w:w="1201"/>
        <w:gridCol w:w="1201"/>
        <w:gridCol w:w="1199"/>
        <w:gridCol w:w="1199"/>
        <w:gridCol w:w="1203"/>
        <w:gridCol w:w="1201"/>
        <w:gridCol w:w="1194"/>
      </w:tblGrid>
      <w:tr w:rsidR="00C115E4">
        <w:trPr>
          <w:trHeight w:val="240"/>
        </w:trPr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2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Диагностические центры Всемирной организации здравоохранения (Лондон, Атланта, Новосибирск)</w:t>
            </w:r>
            <w:r>
              <w:br/>
              <w:t xml:space="preserve">(углубленное изучение выделенных в мире штаммов </w:t>
            </w:r>
            <w:r>
              <w:br/>
              <w:t>вирусов гриппа)</w:t>
            </w:r>
          </w:p>
        </w:tc>
        <w:tc>
          <w:tcPr>
            <w:tcW w:w="5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5E4" w:rsidRDefault="00C115E4">
            <w:pPr>
              <w:pStyle w:val="table10"/>
              <w:jc w:val="center"/>
            </w:pPr>
            <w:r>
              <w:rPr>
                <w:rStyle w:val="onewind3"/>
              </w:rPr>
              <w:t>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rPr>
                <w:rStyle w:val="onewind3"/>
              </w:rPr>
              <w:t>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5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3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t>Национальный центр по гриппу и другим острым респираторным заболеваниям</w:t>
            </w:r>
            <w:r>
              <w:br/>
              <w:t xml:space="preserve">(подтверждение выделения сезонных и выделение новых вирусов гриппа, </w:t>
            </w:r>
            <w:proofErr w:type="spellStart"/>
            <w:r>
              <w:t>типирование</w:t>
            </w:r>
            <w:proofErr w:type="spellEnd"/>
            <w:r>
              <w:t xml:space="preserve">, </w:t>
            </w:r>
            <w:proofErr w:type="spellStart"/>
            <w:r>
              <w:t>генодиагностика</w:t>
            </w:r>
            <w:proofErr w:type="spellEnd"/>
            <w:r>
              <w:t xml:space="preserve">, изучение биологических свойств, в том числе, </w:t>
            </w:r>
            <w:r>
              <w:br/>
              <w:t>чувствительность к химиопрепаратам)</w:t>
            </w:r>
          </w:p>
        </w:tc>
        <w:tc>
          <w:tcPr>
            <w:tcW w:w="5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5E4" w:rsidRDefault="00C115E4">
            <w:pPr>
              <w:pStyle w:val="table10"/>
              <w:ind w:firstLine="397"/>
              <w:jc w:val="center"/>
            </w:pPr>
            <w:r>
              <w:rPr>
                <w:rStyle w:val="onewind3"/>
              </w:rPr>
              <w:t></w:t>
            </w:r>
          </w:p>
        </w:tc>
        <w:tc>
          <w:tcPr>
            <w:tcW w:w="55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15E4" w:rsidRDefault="00C115E4">
            <w:pPr>
              <w:pStyle w:val="table10"/>
              <w:jc w:val="center"/>
            </w:pPr>
            <w:r>
              <w:rPr>
                <w:rStyle w:val="onewind3"/>
              </w:rPr>
              <w:t></w:t>
            </w:r>
            <w:r>
              <w:t>      </w:t>
            </w:r>
          </w:p>
        </w:tc>
        <w:tc>
          <w:tcPr>
            <w:tcW w:w="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111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rPr>
                <w:rStyle w:val="onewind3"/>
              </w:rPr>
              <w:t>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jc w:val="center"/>
            </w:pPr>
            <w:r>
              <w:rPr>
                <w:rStyle w:val="onewind3"/>
              </w:rPr>
              <w:t>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2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 xml:space="preserve">Микробиологические лаборатории областных центров гигиены, эпидемиологии и общественного здоровья и государственного учреждения «Минский городской центр гигиены и эпидемиологии»: проведение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реакции, выделение сезонных вирусов гриппа, выявление антигенов возбудителей острых респираторных инфекций методом реакции </w:t>
            </w:r>
            <w:proofErr w:type="spellStart"/>
            <w:r>
              <w:t>иммунофлуоресценции</w:t>
            </w:r>
            <w:proofErr w:type="spellEnd"/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 xml:space="preserve">Микробиологические лаборатории зональных центров гигиены и эпидемиологии: проведение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реакции, выявление антигенов возбудителей острых респираторных инфекций методом реакции </w:t>
            </w:r>
            <w:proofErr w:type="spellStart"/>
            <w:r>
              <w:t>иммунофлуоресценции</w:t>
            </w:r>
            <w:proofErr w:type="spellEnd"/>
          </w:p>
        </w:tc>
      </w:tr>
    </w:tbl>
    <w:p w:rsidR="00C115E4" w:rsidRDefault="00C115E4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025"/>
        <w:gridCol w:w="4773"/>
      </w:tblGrid>
      <w:tr w:rsidR="00C115E4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append1"/>
            </w:pPr>
            <w:r>
              <w:t>Приложение 12</w:t>
            </w:r>
          </w:p>
          <w:p w:rsidR="00C115E4" w:rsidRDefault="00C115E4">
            <w:pPr>
              <w:pStyle w:val="append"/>
            </w:pPr>
            <w:r>
              <w:t xml:space="preserve">к Санитарным нормам и правилам </w:t>
            </w:r>
            <w:r>
              <w:br/>
              <w:t xml:space="preserve">«Требования к организации и проведению санитарно-противоэпидемических </w:t>
            </w:r>
            <w:r>
              <w:br/>
              <w:t xml:space="preserve">мероприятий, направленных на </w:t>
            </w:r>
            <w:r>
              <w:br/>
              <w:t>предотвращение заноса, возникновения</w:t>
            </w:r>
            <w:r>
              <w:br/>
              <w:t>и распространения гриппа и инфекции COVID-19»</w:t>
            </w:r>
          </w:p>
        </w:tc>
      </w:tr>
    </w:tbl>
    <w:p w:rsidR="00C115E4" w:rsidRDefault="00C115E4">
      <w:pPr>
        <w:pStyle w:val="titlep"/>
      </w:pPr>
      <w:r>
        <w:t>АЛГОРИТМ</w:t>
      </w:r>
      <w:r>
        <w:br/>
        <w:t>диагностики гриппа (сезонный/пандемический) микробиологическими (вирусологическими) лабораториями</w:t>
      </w:r>
    </w:p>
    <w:tbl>
      <w:tblPr>
        <w:tblStyle w:val="tablencpi"/>
        <w:tblW w:w="5000" w:type="pct"/>
        <w:tblLook w:val="04A0"/>
      </w:tblPr>
      <w:tblGrid>
        <w:gridCol w:w="1866"/>
        <w:gridCol w:w="1663"/>
        <w:gridCol w:w="207"/>
        <w:gridCol w:w="207"/>
        <w:gridCol w:w="1458"/>
        <w:gridCol w:w="1663"/>
        <w:gridCol w:w="417"/>
        <w:gridCol w:w="1661"/>
        <w:gridCol w:w="1656"/>
      </w:tblGrid>
      <w:tr w:rsidR="00C115E4">
        <w:trPr>
          <w:trHeight w:val="240"/>
        </w:trPr>
        <w:tc>
          <w:tcPr>
            <w:tcW w:w="1730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  <w:spacing w:before="120" w:after="120"/>
              <w:jc w:val="center"/>
            </w:pPr>
            <w:proofErr w:type="spellStart"/>
            <w:r>
              <w:t>Полимеразная</w:t>
            </w:r>
            <w:proofErr w:type="spellEnd"/>
            <w:r>
              <w:t xml:space="preserve"> цепная реакция</w:t>
            </w:r>
            <w:r>
              <w:br/>
              <w:t xml:space="preserve">(выявление рибонуклеиновой </w:t>
            </w:r>
            <w:r>
              <w:br/>
              <w:t>кислоты вирусов гриппа</w:t>
            </w:r>
            <w:proofErr w:type="gramStart"/>
            <w:r>
              <w:t xml:space="preserve"> А</w:t>
            </w:r>
            <w:proofErr w:type="gramEnd"/>
            <w:r>
              <w:t xml:space="preserve">/В, </w:t>
            </w:r>
            <w:r>
              <w:br/>
            </w:r>
            <w:proofErr w:type="spellStart"/>
            <w:r>
              <w:t>субтипирование</w:t>
            </w:r>
            <w:proofErr w:type="spellEnd"/>
            <w:r>
              <w:t xml:space="preserve"> вирусов </w:t>
            </w:r>
            <w:r>
              <w:br/>
              <w:t>гриппа типа А)</w:t>
            </w:r>
          </w:p>
        </w:tc>
        <w:tc>
          <w:tcPr>
            <w:tcW w:w="153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163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86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15E4" w:rsidRDefault="00C115E4">
            <w:pPr>
              <w:pStyle w:val="table10"/>
            </w:pPr>
            <w:r>
              <w:t> </w:t>
            </w:r>
          </w:p>
        </w:tc>
      </w:tr>
      <w:tr w:rsidR="00C115E4">
        <w:trPr>
          <w:trHeight w:val="240"/>
        </w:trPr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 xml:space="preserve">При выявлении рибонуклеиновой кислоты сезонных вирусов </w:t>
            </w:r>
            <w:r>
              <w:br/>
              <w:t>гриппа</w:t>
            </w:r>
            <w:proofErr w:type="gramStart"/>
            <w:r>
              <w:t xml:space="preserve"> А</w:t>
            </w:r>
            <w:proofErr w:type="gramEnd"/>
            <w:r>
              <w:t xml:space="preserve"> и В проводится выделение вирусов в культуре клеток и курином эмбрионе с последующим направлением выделенных </w:t>
            </w:r>
            <w:proofErr w:type="spellStart"/>
            <w:r>
              <w:t>изолятов</w:t>
            </w:r>
            <w:proofErr w:type="spellEnd"/>
            <w:r>
              <w:t xml:space="preserve"> в Национальный центр по гриппу и другим острым респираторным заболеваниям</w:t>
            </w:r>
          </w:p>
        </w:tc>
        <w:tc>
          <w:tcPr>
            <w:tcW w:w="192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 xml:space="preserve">При выявлении рибонуклеиновой кислоты </w:t>
            </w:r>
            <w:proofErr w:type="spellStart"/>
            <w:r>
              <w:t>нетипируемых</w:t>
            </w:r>
            <w:proofErr w:type="spellEnd"/>
            <w:r>
              <w:t xml:space="preserve"> вирусов </w:t>
            </w:r>
            <w:r>
              <w:br/>
              <w:t>гриппа</w:t>
            </w:r>
            <w:proofErr w:type="gramStart"/>
            <w:r>
              <w:t xml:space="preserve"> А</w:t>
            </w:r>
            <w:proofErr w:type="gramEnd"/>
            <w:r>
              <w:t xml:space="preserve"> клинический материал направляется в Национальный центр по гриппу и другим острым респираторным заболеваниям</w:t>
            </w: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15E4" w:rsidRDefault="00C115E4">
            <w:pPr>
              <w:pStyle w:val="table10"/>
              <w:jc w:val="center"/>
            </w:pPr>
            <w:r>
              <w:t>При отсутствии в клиническом образце рибонуклеиновой кислоты вирусов гриппа</w:t>
            </w:r>
            <w:proofErr w:type="gramStart"/>
            <w:r>
              <w:t xml:space="preserve"> А</w:t>
            </w:r>
            <w:proofErr w:type="gramEnd"/>
            <w:r>
              <w:t xml:space="preserve"> и В проводится выявление не гриппозных респираторных вирусов методами: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реакции, серологическим и флуоресцирующих антител</w:t>
            </w:r>
          </w:p>
        </w:tc>
      </w:tr>
    </w:tbl>
    <w:p w:rsidR="00C115E4" w:rsidRDefault="00C115E4">
      <w:pPr>
        <w:pStyle w:val="newncpi"/>
      </w:pPr>
      <w:r>
        <w:t> </w:t>
      </w:r>
    </w:p>
    <w:p w:rsidR="00681AD5" w:rsidRDefault="00681AD5"/>
    <w:sectPr w:rsidR="00681AD5" w:rsidSect="00C11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567" w:bottom="567" w:left="56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E4" w:rsidRDefault="00C115E4" w:rsidP="00C115E4">
      <w:pPr>
        <w:spacing w:after="0" w:line="240" w:lineRule="auto"/>
      </w:pPr>
      <w:r>
        <w:separator/>
      </w:r>
    </w:p>
  </w:endnote>
  <w:endnote w:type="continuationSeparator" w:id="0">
    <w:p w:rsidR="00C115E4" w:rsidRDefault="00C115E4" w:rsidP="00C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4" w:rsidRDefault="00C115E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4" w:rsidRDefault="00C115E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773"/>
    </w:tblGrid>
    <w:tr w:rsidR="00C115E4" w:rsidTr="00C115E4">
      <w:tc>
        <w:tcPr>
          <w:tcW w:w="1800" w:type="dxa"/>
          <w:shd w:val="clear" w:color="auto" w:fill="auto"/>
          <w:vAlign w:val="center"/>
        </w:tcPr>
        <w:p w:rsidR="00C115E4" w:rsidRDefault="00C115E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115E4" w:rsidRDefault="00C115E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115E4" w:rsidRDefault="00C115E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08.10.2021</w:t>
          </w:r>
        </w:p>
        <w:p w:rsidR="00C115E4" w:rsidRPr="00C115E4" w:rsidRDefault="00C115E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115E4" w:rsidRDefault="00C115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E4" w:rsidRDefault="00C115E4" w:rsidP="00C115E4">
      <w:pPr>
        <w:spacing w:after="0" w:line="240" w:lineRule="auto"/>
      </w:pPr>
      <w:r>
        <w:separator/>
      </w:r>
    </w:p>
  </w:footnote>
  <w:footnote w:type="continuationSeparator" w:id="0">
    <w:p w:rsidR="00C115E4" w:rsidRDefault="00C115E4" w:rsidP="00C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4" w:rsidRDefault="00C115E4" w:rsidP="009360E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15E4" w:rsidRDefault="00C115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4" w:rsidRPr="00C115E4" w:rsidRDefault="00C115E4" w:rsidP="009360EF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C115E4">
      <w:rPr>
        <w:rStyle w:val="a9"/>
        <w:rFonts w:ascii="Times New Roman" w:hAnsi="Times New Roman" w:cs="Times New Roman"/>
        <w:sz w:val="24"/>
      </w:rPr>
      <w:fldChar w:fldCharType="begin"/>
    </w:r>
    <w:r w:rsidRPr="00C115E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C115E4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</w:t>
    </w:r>
    <w:r w:rsidRPr="00C115E4">
      <w:rPr>
        <w:rStyle w:val="a9"/>
        <w:rFonts w:ascii="Times New Roman" w:hAnsi="Times New Roman" w:cs="Times New Roman"/>
        <w:sz w:val="24"/>
      </w:rPr>
      <w:fldChar w:fldCharType="end"/>
    </w:r>
  </w:p>
  <w:p w:rsidR="00C115E4" w:rsidRPr="00C115E4" w:rsidRDefault="00C115E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4" w:rsidRDefault="00C115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5E4"/>
    <w:rsid w:val="000D456B"/>
    <w:rsid w:val="002223B1"/>
    <w:rsid w:val="0028792C"/>
    <w:rsid w:val="00530C26"/>
    <w:rsid w:val="0064691A"/>
    <w:rsid w:val="00681AD5"/>
    <w:rsid w:val="008F5FB5"/>
    <w:rsid w:val="00916E2A"/>
    <w:rsid w:val="00B233FF"/>
    <w:rsid w:val="00B37A62"/>
    <w:rsid w:val="00C01AA2"/>
    <w:rsid w:val="00C115E4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5E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115E4"/>
    <w:rPr>
      <w:color w:val="154C94"/>
      <w:u w:val="single"/>
    </w:rPr>
  </w:style>
  <w:style w:type="paragraph" w:customStyle="1" w:styleId="article">
    <w:name w:val="article"/>
    <w:basedOn w:val="a"/>
    <w:rsid w:val="00C115E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115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115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115E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115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115E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115E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115E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115E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115E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115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15E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115E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115E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115E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115E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15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115E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115E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115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115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115E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115E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115E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115E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115E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115E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115E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115E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15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115E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115E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115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115E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115E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15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115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115E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115E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115E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115E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115E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115E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115E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115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115E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115E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115E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115E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115E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115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115E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115E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115E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115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115E4"/>
    <w:pPr>
      <w:pBdr>
        <w:top w:val="single" w:sz="18" w:space="0" w:color="FFA500"/>
        <w:left w:val="single" w:sz="18" w:space="0" w:color="FFA500"/>
        <w:bottom w:val="single" w:sz="18" w:space="0" w:color="FFA500"/>
        <w:right w:val="single" w:sz="18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15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15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15E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115E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115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15E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115E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115E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115E4"/>
    <w:rPr>
      <w:rFonts w:ascii="Symbol" w:hAnsi="Symbol" w:hint="default"/>
    </w:rPr>
  </w:style>
  <w:style w:type="character" w:customStyle="1" w:styleId="onewind3">
    <w:name w:val="onewind3"/>
    <w:basedOn w:val="a0"/>
    <w:rsid w:val="00C115E4"/>
    <w:rPr>
      <w:rFonts w:ascii="Wingdings 3" w:hAnsi="Wingdings 3" w:hint="default"/>
    </w:rPr>
  </w:style>
  <w:style w:type="character" w:customStyle="1" w:styleId="onewind2">
    <w:name w:val="onewind2"/>
    <w:basedOn w:val="a0"/>
    <w:rsid w:val="00C115E4"/>
    <w:rPr>
      <w:rFonts w:ascii="Wingdings 2" w:hAnsi="Wingdings 2" w:hint="default"/>
    </w:rPr>
  </w:style>
  <w:style w:type="character" w:customStyle="1" w:styleId="onewind">
    <w:name w:val="onewind"/>
    <w:basedOn w:val="a0"/>
    <w:rsid w:val="00C115E4"/>
    <w:rPr>
      <w:rFonts w:ascii="Wingdings" w:hAnsi="Wingdings" w:hint="default"/>
    </w:rPr>
  </w:style>
  <w:style w:type="character" w:customStyle="1" w:styleId="rednoun">
    <w:name w:val="rednoun"/>
    <w:basedOn w:val="a0"/>
    <w:rsid w:val="00C115E4"/>
  </w:style>
  <w:style w:type="character" w:customStyle="1" w:styleId="post">
    <w:name w:val="post"/>
    <w:basedOn w:val="a0"/>
    <w:rsid w:val="00C115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15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115E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115E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115E4"/>
    <w:rPr>
      <w:rFonts w:ascii="Arial" w:hAnsi="Arial" w:cs="Arial" w:hint="default"/>
    </w:rPr>
  </w:style>
  <w:style w:type="character" w:customStyle="1" w:styleId="snoskiindex">
    <w:name w:val="snoskiindex"/>
    <w:basedOn w:val="a0"/>
    <w:rsid w:val="00C115E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1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5E4"/>
  </w:style>
  <w:style w:type="paragraph" w:styleId="a7">
    <w:name w:val="footer"/>
    <w:basedOn w:val="a"/>
    <w:link w:val="a8"/>
    <w:uiPriority w:val="99"/>
    <w:semiHidden/>
    <w:unhideWhenUsed/>
    <w:rsid w:val="00C1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5E4"/>
  </w:style>
  <w:style w:type="character" w:styleId="a9">
    <w:name w:val="page number"/>
    <w:basedOn w:val="a0"/>
    <w:uiPriority w:val="99"/>
    <w:semiHidden/>
    <w:unhideWhenUsed/>
    <w:rsid w:val="00C115E4"/>
  </w:style>
  <w:style w:type="table" w:styleId="aa">
    <w:name w:val="Table Grid"/>
    <w:basedOn w:val="a1"/>
    <w:uiPriority w:val="59"/>
    <w:rsid w:val="00C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9151</Words>
  <Characters>69925</Characters>
  <Application>Microsoft Office Word</Application>
  <DocSecurity>0</DocSecurity>
  <Lines>2330</Lines>
  <Paragraphs>832</Paragraphs>
  <ScaleCrop>false</ScaleCrop>
  <Company>Microsoft</Company>
  <LinksUpToDate>false</LinksUpToDate>
  <CharactersWithSpaces>78244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2021-10-08T07:05:00Z</cp:lastPrinted>
  <dcterms:created xsi:type="dcterms:W3CDTF">2021-10-08T07:02:00Z</dcterms:created>
  <dcterms:modified xsi:type="dcterms:W3CDTF">2021-10-08T07:08:00Z</dcterms:modified>
</cp:coreProperties>
</file>