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9A" w:rsidRPr="00585141" w:rsidRDefault="009D5A9A" w:rsidP="009D5A9A">
      <w:pPr>
        <w:pStyle w:val="1"/>
        <w:spacing w:before="75" w:beforeAutospacing="0" w:after="0" w:afterAutospacing="0"/>
        <w:jc w:val="center"/>
        <w:rPr>
          <w:bCs w:val="0"/>
          <w:i/>
          <w:sz w:val="30"/>
          <w:szCs w:val="30"/>
        </w:rPr>
      </w:pPr>
      <w:r w:rsidRPr="00585141">
        <w:rPr>
          <w:bCs w:val="0"/>
          <w:i/>
          <w:sz w:val="30"/>
          <w:szCs w:val="30"/>
        </w:rPr>
        <w:t>29 сентября – Всемирный день сердца</w:t>
      </w:r>
    </w:p>
    <w:p w:rsidR="009D5A9A" w:rsidRPr="00585141" w:rsidRDefault="009D5A9A" w:rsidP="00F46F3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F46F3B" w:rsidRPr="00585141" w:rsidRDefault="00243119" w:rsidP="00F46F3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585141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3131</wp:posOffset>
            </wp:positionV>
            <wp:extent cx="2572341" cy="1839432"/>
            <wp:effectExtent l="0" t="0" r="0" b="0"/>
            <wp:wrapSquare wrapText="bothSides"/>
            <wp:docPr id="1" name="Рисунок 1" descr="H:\ТОЛКАЧЕВА\единый день здоровья\2022\День сердца\Beige and Orange Autumn Wreath Thanksgiving Inv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ОЛКАЧЕВА\единый день здоровья\2022\День сердца\Beige and Orange Autumn Wreath Thanksgiving Invit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41" cy="18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611" w:rsidRPr="00585141">
        <w:rPr>
          <w:b/>
          <w:bCs/>
          <w:sz w:val="30"/>
          <w:szCs w:val="30"/>
        </w:rPr>
        <w:tab/>
      </w:r>
      <w:r w:rsidR="00F33BEE" w:rsidRPr="00585141">
        <w:rPr>
          <w:bCs/>
          <w:sz w:val="30"/>
          <w:szCs w:val="30"/>
        </w:rPr>
        <w:t>До 2011 года</w:t>
      </w:r>
      <w:r w:rsidR="00F33BEE" w:rsidRPr="00585141">
        <w:rPr>
          <w:sz w:val="30"/>
          <w:szCs w:val="30"/>
        </w:rPr>
        <w:t xml:space="preserve"> </w:t>
      </w:r>
      <w:r w:rsidR="00F33BEE" w:rsidRPr="00585141">
        <w:rPr>
          <w:bCs/>
          <w:sz w:val="30"/>
          <w:szCs w:val="30"/>
        </w:rPr>
        <w:t>Всемирный день сердца</w:t>
      </w:r>
      <w:r w:rsidR="00F33BEE" w:rsidRPr="00585141">
        <w:rPr>
          <w:b/>
          <w:bCs/>
          <w:sz w:val="30"/>
          <w:szCs w:val="30"/>
        </w:rPr>
        <w:t xml:space="preserve"> </w:t>
      </w:r>
      <w:r w:rsidR="00F33BEE" w:rsidRPr="00585141">
        <w:rPr>
          <w:spacing w:val="3"/>
          <w:sz w:val="30"/>
          <w:szCs w:val="30"/>
          <w:shd w:val="clear" w:color="auto" w:fill="FFFFFF"/>
        </w:rPr>
        <w:t>(</w:t>
      </w:r>
      <w:proofErr w:type="spellStart"/>
      <w:r w:rsidR="00F33BEE" w:rsidRPr="00585141">
        <w:rPr>
          <w:spacing w:val="3"/>
          <w:sz w:val="30"/>
          <w:szCs w:val="30"/>
          <w:shd w:val="clear" w:color="auto" w:fill="FFFFFF"/>
        </w:rPr>
        <w:t>World</w:t>
      </w:r>
      <w:proofErr w:type="spellEnd"/>
      <w:r w:rsidR="00F33BEE" w:rsidRPr="00585141">
        <w:rPr>
          <w:spacing w:val="3"/>
          <w:sz w:val="30"/>
          <w:szCs w:val="30"/>
          <w:shd w:val="clear" w:color="auto" w:fill="FFFFFF"/>
        </w:rPr>
        <w:t xml:space="preserve"> </w:t>
      </w:r>
      <w:proofErr w:type="spellStart"/>
      <w:r w:rsidR="00F33BEE" w:rsidRPr="00585141">
        <w:rPr>
          <w:spacing w:val="3"/>
          <w:sz w:val="30"/>
          <w:szCs w:val="30"/>
          <w:shd w:val="clear" w:color="auto" w:fill="FFFFFF"/>
        </w:rPr>
        <w:t>Heart</w:t>
      </w:r>
      <w:proofErr w:type="spellEnd"/>
      <w:r w:rsidR="00F33BEE" w:rsidRPr="00585141">
        <w:rPr>
          <w:spacing w:val="3"/>
          <w:sz w:val="30"/>
          <w:szCs w:val="30"/>
          <w:shd w:val="clear" w:color="auto" w:fill="FFFFFF"/>
        </w:rPr>
        <w:t xml:space="preserve"> </w:t>
      </w:r>
      <w:proofErr w:type="spellStart"/>
      <w:r w:rsidR="00F33BEE" w:rsidRPr="00585141">
        <w:rPr>
          <w:spacing w:val="3"/>
          <w:sz w:val="30"/>
          <w:szCs w:val="30"/>
          <w:shd w:val="clear" w:color="auto" w:fill="FFFFFF"/>
        </w:rPr>
        <w:t>Day</w:t>
      </w:r>
      <w:proofErr w:type="spellEnd"/>
      <w:r w:rsidR="00F33BEE" w:rsidRPr="00585141">
        <w:rPr>
          <w:color w:val="000000" w:themeColor="text1"/>
          <w:spacing w:val="3"/>
          <w:sz w:val="30"/>
          <w:szCs w:val="30"/>
          <w:shd w:val="clear" w:color="auto" w:fill="FFFFFF"/>
        </w:rPr>
        <w:t xml:space="preserve">) </w:t>
      </w:r>
      <w:r w:rsidR="00F33BEE" w:rsidRPr="00585141">
        <w:rPr>
          <w:color w:val="000000" w:themeColor="text1"/>
          <w:sz w:val="30"/>
          <w:szCs w:val="30"/>
          <w:shd w:val="clear" w:color="auto" w:fill="FAFAFB"/>
        </w:rPr>
        <w:t>отмечали в последнее воскресенье сентября</w:t>
      </w:r>
      <w:r w:rsidR="00B668F6" w:rsidRPr="00585141">
        <w:rPr>
          <w:color w:val="000000" w:themeColor="text1"/>
          <w:sz w:val="30"/>
          <w:szCs w:val="30"/>
          <w:shd w:val="clear" w:color="auto" w:fill="FAFAFB"/>
        </w:rPr>
        <w:t>, а после была закреплена постоянная дата</w:t>
      </w:r>
      <w:r w:rsidR="00F33BEE" w:rsidRPr="00585141">
        <w:rPr>
          <w:spacing w:val="3"/>
          <w:sz w:val="30"/>
          <w:szCs w:val="30"/>
          <w:shd w:val="clear" w:color="auto" w:fill="FFFFFF"/>
        </w:rPr>
        <w:t xml:space="preserve"> </w:t>
      </w:r>
      <w:r w:rsidR="00B668F6" w:rsidRPr="00585141">
        <w:rPr>
          <w:spacing w:val="3"/>
          <w:sz w:val="30"/>
          <w:szCs w:val="30"/>
          <w:shd w:val="clear" w:color="auto" w:fill="FFFFFF"/>
        </w:rPr>
        <w:t>- 29 сентября.</w:t>
      </w:r>
    </w:p>
    <w:p w:rsidR="00C208FA" w:rsidRDefault="009D5A9A" w:rsidP="00C20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shd w:val="clear" w:color="auto" w:fill="FFFFFF"/>
          <w:lang w:eastAsia="ru-RU"/>
        </w:rPr>
      </w:pPr>
      <w:r w:rsidRPr="00585141">
        <w:rPr>
          <w:rFonts w:ascii="Times New Roman" w:eastAsia="Times New Roman" w:hAnsi="Times New Roman" w:cs="Times New Roman"/>
          <w:spacing w:val="3"/>
          <w:sz w:val="30"/>
          <w:szCs w:val="30"/>
          <w:shd w:val="clear" w:color="auto" w:fill="FFFFFF"/>
          <w:lang w:eastAsia="ru-RU"/>
        </w:rPr>
        <w:t xml:space="preserve">В Гомельской области и Республике Беларусь </w:t>
      </w:r>
      <w:r w:rsidR="00CE3F0D" w:rsidRPr="00585141">
        <w:rPr>
          <w:rFonts w:ascii="Times New Roman" w:eastAsia="Times New Roman" w:hAnsi="Times New Roman" w:cs="Times New Roman"/>
          <w:spacing w:val="3"/>
          <w:sz w:val="30"/>
          <w:szCs w:val="30"/>
          <w:shd w:val="clear" w:color="auto" w:fill="FFFFFF"/>
          <w:lang w:eastAsia="ru-RU"/>
        </w:rPr>
        <w:t>сердечно-сосудистые заболевания по-прежнему занимают одну</w:t>
      </w:r>
      <w:r w:rsidRPr="00585141">
        <w:rPr>
          <w:rFonts w:ascii="Times New Roman" w:eastAsia="Times New Roman" w:hAnsi="Times New Roman" w:cs="Times New Roman"/>
          <w:spacing w:val="3"/>
          <w:sz w:val="30"/>
          <w:szCs w:val="30"/>
          <w:shd w:val="clear" w:color="auto" w:fill="FFFFFF"/>
          <w:lang w:eastAsia="ru-RU"/>
        </w:rPr>
        <w:t xml:space="preserve"> из лидирующих </w:t>
      </w:r>
      <w:r w:rsidR="008967AF" w:rsidRPr="00585141">
        <w:rPr>
          <w:rFonts w:ascii="Times New Roman" w:eastAsia="Times New Roman" w:hAnsi="Times New Roman" w:cs="Times New Roman"/>
          <w:spacing w:val="3"/>
          <w:sz w:val="30"/>
          <w:szCs w:val="30"/>
          <w:shd w:val="clear" w:color="auto" w:fill="FFFFFF"/>
          <w:lang w:eastAsia="ru-RU"/>
        </w:rPr>
        <w:t>позиций</w:t>
      </w:r>
      <w:r w:rsidRPr="00585141">
        <w:rPr>
          <w:rFonts w:ascii="Times New Roman" w:eastAsia="Times New Roman" w:hAnsi="Times New Roman" w:cs="Times New Roman"/>
          <w:spacing w:val="3"/>
          <w:sz w:val="30"/>
          <w:szCs w:val="30"/>
          <w:shd w:val="clear" w:color="auto" w:fill="FFFFFF"/>
          <w:lang w:eastAsia="ru-RU"/>
        </w:rPr>
        <w:t xml:space="preserve"> в структуре заболеваемости, смертности и инвалидности населения. </w:t>
      </w:r>
    </w:p>
    <w:p w:rsidR="008967AF" w:rsidRPr="00C208FA" w:rsidRDefault="008967AF" w:rsidP="00C20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shd w:val="clear" w:color="auto" w:fill="FFFFFF"/>
          <w:lang w:eastAsia="ru-RU"/>
        </w:rPr>
      </w:pPr>
      <w:r w:rsidRPr="00C208FA">
        <w:rPr>
          <w:rFonts w:ascii="Times New Roman" w:hAnsi="Times New Roman" w:cs="Times New Roman"/>
          <w:b/>
          <w:color w:val="000000"/>
          <w:sz w:val="30"/>
          <w:szCs w:val="30"/>
        </w:rPr>
        <w:t>Основными причинами сердечно-сосудистых заболеваний являются:</w:t>
      </w:r>
    </w:p>
    <w:p w:rsidR="00C7676A" w:rsidRPr="00585141" w:rsidRDefault="00130FB7" w:rsidP="008967AF">
      <w:pPr>
        <w:pStyle w:val="a3"/>
        <w:numPr>
          <w:ilvl w:val="0"/>
          <w:numId w:val="1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600" w:hanging="60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>н</w:t>
      </w:r>
      <w:r w:rsidR="00C7676A" w:rsidRPr="00585141">
        <w:rPr>
          <w:color w:val="000000"/>
          <w:sz w:val="30"/>
          <w:szCs w:val="30"/>
        </w:rPr>
        <w:t xml:space="preserve">едостаток двигательной активности – </w:t>
      </w:r>
      <w:r w:rsidR="00D97300" w:rsidRPr="00585141">
        <w:rPr>
          <w:color w:val="000000"/>
          <w:sz w:val="30"/>
          <w:szCs w:val="30"/>
        </w:rPr>
        <w:t xml:space="preserve">приводит </w:t>
      </w:r>
      <w:r w:rsidR="00C7676A" w:rsidRPr="00585141">
        <w:rPr>
          <w:color w:val="000000"/>
          <w:sz w:val="30"/>
          <w:szCs w:val="30"/>
        </w:rPr>
        <w:t>к атрофии сердечной мышцы;</w:t>
      </w:r>
    </w:p>
    <w:p w:rsidR="00347690" w:rsidRPr="00585141" w:rsidRDefault="00130FB7" w:rsidP="008967AF">
      <w:pPr>
        <w:pStyle w:val="a3"/>
        <w:numPr>
          <w:ilvl w:val="0"/>
          <w:numId w:val="1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600" w:hanging="60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>к</w:t>
      </w:r>
      <w:r w:rsidR="0095441A" w:rsidRPr="00585141">
        <w:rPr>
          <w:color w:val="000000"/>
          <w:sz w:val="30"/>
          <w:szCs w:val="30"/>
        </w:rPr>
        <w:t>урение</w:t>
      </w:r>
      <w:r w:rsidR="00347690" w:rsidRPr="00585141">
        <w:rPr>
          <w:color w:val="000000"/>
          <w:sz w:val="30"/>
          <w:szCs w:val="30"/>
        </w:rPr>
        <w:t xml:space="preserve"> – никотин вызывает устойчивый спазм сосудов, инфаркт миокарда;</w:t>
      </w:r>
    </w:p>
    <w:p w:rsidR="00347690" w:rsidRPr="00585141" w:rsidRDefault="00130FB7" w:rsidP="008967AF">
      <w:pPr>
        <w:pStyle w:val="a3"/>
        <w:numPr>
          <w:ilvl w:val="0"/>
          <w:numId w:val="1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600" w:hanging="60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>с</w:t>
      </w:r>
      <w:r w:rsidR="00347690" w:rsidRPr="00585141">
        <w:rPr>
          <w:color w:val="000000"/>
          <w:sz w:val="30"/>
          <w:szCs w:val="30"/>
        </w:rPr>
        <w:t>трессовые ситуации – со временем истощают сердечную мышцу</w:t>
      </w:r>
      <w:r w:rsidR="007D405D" w:rsidRPr="00585141">
        <w:rPr>
          <w:color w:val="000000"/>
          <w:sz w:val="30"/>
          <w:szCs w:val="30"/>
        </w:rPr>
        <w:t>;</w:t>
      </w:r>
    </w:p>
    <w:p w:rsidR="00F011C5" w:rsidRPr="00585141" w:rsidRDefault="00130FB7" w:rsidP="008967AF">
      <w:pPr>
        <w:pStyle w:val="a3"/>
        <w:numPr>
          <w:ilvl w:val="0"/>
          <w:numId w:val="1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600" w:hanging="60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>э</w:t>
      </w:r>
      <w:r w:rsidR="007D405D" w:rsidRPr="00585141">
        <w:rPr>
          <w:color w:val="000000"/>
          <w:sz w:val="30"/>
          <w:szCs w:val="30"/>
        </w:rPr>
        <w:t xml:space="preserve">кологические факторы – недостаток кислорода вызывает гипоксию, </w:t>
      </w:r>
      <w:r w:rsidR="00F011C5" w:rsidRPr="00585141">
        <w:rPr>
          <w:color w:val="000000"/>
          <w:sz w:val="30"/>
          <w:szCs w:val="30"/>
        </w:rPr>
        <w:t>нарушает сердечный ритм;</w:t>
      </w:r>
    </w:p>
    <w:p w:rsidR="004569AC" w:rsidRPr="00585141" w:rsidRDefault="00130FB7" w:rsidP="008967AF">
      <w:pPr>
        <w:pStyle w:val="a3"/>
        <w:numPr>
          <w:ilvl w:val="0"/>
          <w:numId w:val="1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600" w:hanging="60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>а</w:t>
      </w:r>
      <w:r w:rsidR="00B23D86" w:rsidRPr="00585141">
        <w:rPr>
          <w:color w:val="000000"/>
          <w:sz w:val="30"/>
          <w:szCs w:val="30"/>
        </w:rPr>
        <w:t>лкоголь</w:t>
      </w:r>
      <w:r w:rsidR="00AB5651">
        <w:rPr>
          <w:color w:val="000000"/>
          <w:sz w:val="30"/>
          <w:szCs w:val="30"/>
        </w:rPr>
        <w:t xml:space="preserve"> </w:t>
      </w:r>
      <w:r w:rsidR="00AB5651" w:rsidRPr="00585141">
        <w:rPr>
          <w:color w:val="000000"/>
          <w:sz w:val="30"/>
          <w:szCs w:val="30"/>
        </w:rPr>
        <w:t>–</w:t>
      </w:r>
      <w:r w:rsidR="00B23D86" w:rsidRPr="00585141">
        <w:rPr>
          <w:color w:val="000000"/>
          <w:sz w:val="30"/>
          <w:szCs w:val="30"/>
        </w:rPr>
        <w:t xml:space="preserve"> </w:t>
      </w:r>
      <w:r w:rsidR="00C208FA">
        <w:rPr>
          <w:color w:val="000000" w:themeColor="text1"/>
          <w:sz w:val="30"/>
          <w:szCs w:val="30"/>
          <w:shd w:val="clear" w:color="auto" w:fill="FFFFFF"/>
        </w:rPr>
        <w:t>повышает давление, ускоряет</w:t>
      </w:r>
      <w:r w:rsidR="00B23D86" w:rsidRPr="00585141">
        <w:rPr>
          <w:color w:val="000000" w:themeColor="text1"/>
          <w:sz w:val="30"/>
          <w:szCs w:val="30"/>
          <w:shd w:val="clear" w:color="auto" w:fill="FFFFFF"/>
        </w:rPr>
        <w:t xml:space="preserve"> пульс, </w:t>
      </w:r>
      <w:r w:rsidR="00C208FA">
        <w:rPr>
          <w:color w:val="000000" w:themeColor="text1"/>
          <w:sz w:val="30"/>
          <w:szCs w:val="30"/>
          <w:shd w:val="clear" w:color="auto" w:fill="FFFFFF"/>
        </w:rPr>
        <w:t xml:space="preserve">приводит </w:t>
      </w:r>
      <w:proofErr w:type="gramStart"/>
      <w:r w:rsidR="00C208FA">
        <w:rPr>
          <w:color w:val="000000" w:themeColor="text1"/>
          <w:sz w:val="30"/>
          <w:szCs w:val="30"/>
          <w:shd w:val="clear" w:color="auto" w:fill="FFFFFF"/>
        </w:rPr>
        <w:t>к</w:t>
      </w:r>
      <w:proofErr w:type="gramEnd"/>
      <w:r w:rsidR="00C208FA">
        <w:rPr>
          <w:color w:val="000000" w:themeColor="text1"/>
          <w:sz w:val="30"/>
          <w:szCs w:val="30"/>
          <w:shd w:val="clear" w:color="auto" w:fill="FFFFFF"/>
        </w:rPr>
        <w:t xml:space="preserve"> кислородному голоданию органов, нарушает работу</w:t>
      </w:r>
      <w:r w:rsidR="00B23D86" w:rsidRPr="00585141">
        <w:rPr>
          <w:color w:val="000000" w:themeColor="text1"/>
          <w:sz w:val="30"/>
          <w:szCs w:val="30"/>
          <w:shd w:val="clear" w:color="auto" w:fill="FFFFFF"/>
        </w:rPr>
        <w:t xml:space="preserve"> сердца</w:t>
      </w:r>
      <w:r w:rsidR="00B23D86" w:rsidRPr="00585141">
        <w:rPr>
          <w:color w:val="000000"/>
          <w:sz w:val="30"/>
          <w:szCs w:val="30"/>
        </w:rPr>
        <w:t>;</w:t>
      </w:r>
    </w:p>
    <w:p w:rsidR="007D405D" w:rsidRPr="00585141" w:rsidRDefault="00130FB7" w:rsidP="008967AF">
      <w:pPr>
        <w:pStyle w:val="a3"/>
        <w:numPr>
          <w:ilvl w:val="0"/>
          <w:numId w:val="1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600" w:hanging="60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>п</w:t>
      </w:r>
      <w:r w:rsidR="004569AC" w:rsidRPr="00585141">
        <w:rPr>
          <w:color w:val="000000"/>
          <w:sz w:val="30"/>
          <w:szCs w:val="30"/>
        </w:rPr>
        <w:t xml:space="preserve">атогенные микроорганизмы – вызывают </w:t>
      </w:r>
      <w:r w:rsidR="00617406" w:rsidRPr="00585141">
        <w:rPr>
          <w:color w:val="000000"/>
          <w:sz w:val="30"/>
          <w:szCs w:val="30"/>
        </w:rPr>
        <w:t>инфекционные заболевания сердца;</w:t>
      </w:r>
    </w:p>
    <w:p w:rsidR="008967AF" w:rsidRPr="00585141" w:rsidRDefault="008967AF" w:rsidP="008967AF">
      <w:pPr>
        <w:pStyle w:val="a3"/>
        <w:numPr>
          <w:ilvl w:val="0"/>
          <w:numId w:val="1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600" w:hanging="60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>отсутствие у населения ответственности за собственное здоровье и мотивации к ведению здорового образа жизни;</w:t>
      </w:r>
    </w:p>
    <w:p w:rsidR="00D97300" w:rsidRPr="00A94781" w:rsidRDefault="008967AF" w:rsidP="00D97300">
      <w:pPr>
        <w:pStyle w:val="a3"/>
        <w:numPr>
          <w:ilvl w:val="0"/>
          <w:numId w:val="1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600" w:hanging="60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>несвоевременное обращение за медицинской помощью.</w:t>
      </w:r>
    </w:p>
    <w:p w:rsidR="00B47468" w:rsidRPr="00B604C1" w:rsidRDefault="00B47468" w:rsidP="00534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604C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80% случаев преждевременной смерти от инфарктов и инсультов </w:t>
      </w:r>
      <w:r w:rsidRPr="00B604C1">
        <w:rPr>
          <w:rStyle w:val="a5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можно предотвратить</w:t>
      </w:r>
      <w:r w:rsidRPr="00B604C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если вести здоровый образ жизни, отказаться от вредных привычек, контролировать питание и физическую активность!</w:t>
      </w:r>
    </w:p>
    <w:p w:rsidR="0053424B" w:rsidRPr="00585141" w:rsidRDefault="0053424B" w:rsidP="0053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shd w:val="clear" w:color="auto" w:fill="FFFFFF"/>
          <w:lang w:eastAsia="ru-RU"/>
        </w:rPr>
      </w:pPr>
      <w:r w:rsidRPr="0058514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AFAFB"/>
        </w:rPr>
        <w:t>Существует ряд универсальных рекомендаций, способствующих снижению риска возникновения болезней сердечно-сосудистой системы. Это простые действия, которые окажут благоприятное влияние не только на сердце, но на весь организм и общее самочувствие в целом.</w:t>
      </w:r>
    </w:p>
    <w:p w:rsidR="00FB4D9D" w:rsidRPr="00585141" w:rsidRDefault="001006D2" w:rsidP="00896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>1. Отводите д</w:t>
      </w:r>
      <w:r w:rsidR="00E92FC6" w:rsidRPr="00585141">
        <w:rPr>
          <w:color w:val="000000"/>
          <w:sz w:val="30"/>
          <w:szCs w:val="30"/>
        </w:rPr>
        <w:t>л</w:t>
      </w:r>
      <w:r w:rsidR="001469C6" w:rsidRPr="00585141">
        <w:rPr>
          <w:color w:val="000000"/>
          <w:sz w:val="30"/>
          <w:szCs w:val="30"/>
        </w:rPr>
        <w:t xml:space="preserve">я сна не менее 8 часов в сутки. </w:t>
      </w:r>
      <w:r w:rsidR="00E92FC6" w:rsidRPr="00585141">
        <w:rPr>
          <w:color w:val="000000"/>
          <w:sz w:val="30"/>
          <w:szCs w:val="30"/>
        </w:rPr>
        <w:t xml:space="preserve">Недостаток провоцирует </w:t>
      </w:r>
      <w:r w:rsidR="001469C6" w:rsidRPr="00585141">
        <w:rPr>
          <w:color w:val="000000"/>
          <w:sz w:val="30"/>
          <w:szCs w:val="30"/>
        </w:rPr>
        <w:t>гормональные расстройства и хронически плохое настроение;</w:t>
      </w:r>
    </w:p>
    <w:p w:rsidR="001006D2" w:rsidRPr="00585141" w:rsidRDefault="001006D2" w:rsidP="00896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lastRenderedPageBreak/>
        <w:t xml:space="preserve">2. </w:t>
      </w:r>
      <w:r w:rsidR="002D3C1C" w:rsidRPr="00585141">
        <w:rPr>
          <w:color w:val="000000"/>
          <w:sz w:val="30"/>
          <w:szCs w:val="30"/>
        </w:rPr>
        <w:t xml:space="preserve">Не злоупотребляйте углеводами и жирами </w:t>
      </w:r>
      <w:r w:rsidR="00DE5BA8" w:rsidRPr="00585141">
        <w:rPr>
          <w:color w:val="000000"/>
          <w:sz w:val="30"/>
          <w:szCs w:val="30"/>
        </w:rPr>
        <w:t>животного происхождения. Отдавайте</w:t>
      </w:r>
      <w:r w:rsidR="00BE377A" w:rsidRPr="00585141">
        <w:rPr>
          <w:color w:val="000000"/>
          <w:sz w:val="30"/>
          <w:szCs w:val="30"/>
        </w:rPr>
        <w:t xml:space="preserve"> предпочтение продуктам, б</w:t>
      </w:r>
      <w:r w:rsidR="0067455D" w:rsidRPr="00585141">
        <w:rPr>
          <w:color w:val="000000"/>
          <w:sz w:val="30"/>
          <w:szCs w:val="30"/>
        </w:rPr>
        <w:t>огатыми белками и клетчаткой;</w:t>
      </w:r>
    </w:p>
    <w:p w:rsidR="0067455D" w:rsidRPr="00585141" w:rsidRDefault="0067455D" w:rsidP="00896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 xml:space="preserve">3. </w:t>
      </w:r>
      <w:r w:rsidR="00E72F4D" w:rsidRPr="00585141">
        <w:rPr>
          <w:color w:val="000000"/>
          <w:sz w:val="30"/>
          <w:szCs w:val="30"/>
        </w:rPr>
        <w:t>Следите за своим весом</w:t>
      </w:r>
      <w:r w:rsidR="0008540C" w:rsidRPr="00585141">
        <w:rPr>
          <w:color w:val="000000"/>
          <w:sz w:val="30"/>
          <w:szCs w:val="30"/>
        </w:rPr>
        <w:t xml:space="preserve">. </w:t>
      </w:r>
    </w:p>
    <w:p w:rsidR="0008540C" w:rsidRPr="00585141" w:rsidRDefault="0008540C" w:rsidP="00896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>4. Закаляйтесь, гуляйте на свежем воздухе;</w:t>
      </w:r>
    </w:p>
    <w:p w:rsidR="0008540C" w:rsidRPr="00585141" w:rsidRDefault="0008540C" w:rsidP="00896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 xml:space="preserve">5. </w:t>
      </w:r>
      <w:r w:rsidR="00E92FC6" w:rsidRPr="00585141">
        <w:rPr>
          <w:color w:val="000000"/>
          <w:sz w:val="30"/>
          <w:szCs w:val="30"/>
        </w:rPr>
        <w:t>Занимайтесь спортом;</w:t>
      </w:r>
    </w:p>
    <w:p w:rsidR="00DA02CB" w:rsidRPr="00585141" w:rsidRDefault="00DA02CB" w:rsidP="00896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>6. Откажитесь от вредных привычек;</w:t>
      </w:r>
    </w:p>
    <w:p w:rsidR="00DA02CB" w:rsidRPr="00585141" w:rsidRDefault="00DA02CB" w:rsidP="00896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85141">
        <w:rPr>
          <w:color w:val="000000"/>
          <w:sz w:val="30"/>
          <w:szCs w:val="30"/>
        </w:rPr>
        <w:t>7. Регулярно посещайте врача.</w:t>
      </w:r>
    </w:p>
    <w:p w:rsidR="00E92FC6" w:rsidRPr="00C82DBC" w:rsidRDefault="009D5728" w:rsidP="009D572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30"/>
          <w:szCs w:val="30"/>
        </w:rPr>
      </w:pPr>
      <w:r>
        <w:rPr>
          <w:rFonts w:asciiTheme="minorHAnsi" w:hAnsiTheme="minorHAnsi"/>
          <w:i/>
          <w:iCs/>
          <w:color w:val="000000"/>
          <w:bdr w:val="none" w:sz="0" w:space="0" w:color="auto" w:frame="1"/>
          <w:shd w:val="clear" w:color="auto" w:fill="FBFBFB"/>
        </w:rPr>
        <w:tab/>
      </w:r>
      <w:r w:rsidR="00C82DBC" w:rsidRPr="00C82DBC">
        <w:rPr>
          <w:color w:val="000000" w:themeColor="text1"/>
          <w:sz w:val="30"/>
          <w:szCs w:val="30"/>
          <w:shd w:val="clear" w:color="auto" w:fill="FFFFFF"/>
        </w:rPr>
        <w:t>Придерживаясь этих правил, можно не только снизить риск развития сердечно-сосудистых заболеваний, но и повысить качество и продолжительность жизни.</w:t>
      </w:r>
      <w:r w:rsidR="007632B6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C82DBC" w:rsidRPr="00C82DBC">
        <w:rPr>
          <w:color w:val="000000" w:themeColor="text1"/>
          <w:sz w:val="30"/>
          <w:szCs w:val="30"/>
          <w:shd w:val="clear" w:color="auto" w:fill="FFFFFF"/>
        </w:rPr>
        <w:t>Здоровый образ жизни, физическая активность, регулярный врачебный контроль – залог долголетия и здоровья человеческого сердца.</w:t>
      </w:r>
    </w:p>
    <w:p w:rsidR="00424E9C" w:rsidRPr="009D5728" w:rsidRDefault="00424E9C" w:rsidP="009D572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</w:p>
    <w:p w:rsidR="009D5A9A" w:rsidRPr="00585141" w:rsidRDefault="008C0306" w:rsidP="009D5A9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585141">
        <w:rPr>
          <w:b/>
          <w:bCs/>
          <w:sz w:val="30"/>
          <w:szCs w:val="30"/>
        </w:rPr>
        <w:tab/>
      </w:r>
      <w:r w:rsidR="001A7212">
        <w:rPr>
          <w:b/>
          <w:bCs/>
          <w:sz w:val="30"/>
          <w:szCs w:val="30"/>
        </w:rPr>
        <w:t>29 сентября в ГУЗ</w:t>
      </w:r>
      <w:r w:rsidR="001A7212">
        <w:rPr>
          <w:b/>
          <w:sz w:val="30"/>
          <w:szCs w:val="30"/>
        </w:rPr>
        <w:t xml:space="preserve"> «Гомельская</w:t>
      </w:r>
      <w:r w:rsidR="009D5A9A" w:rsidRPr="00585141">
        <w:rPr>
          <w:b/>
          <w:sz w:val="30"/>
          <w:szCs w:val="30"/>
        </w:rPr>
        <w:t xml:space="preserve"> </w:t>
      </w:r>
      <w:r w:rsidR="001A7212">
        <w:rPr>
          <w:b/>
          <w:sz w:val="30"/>
          <w:szCs w:val="30"/>
        </w:rPr>
        <w:t>городская клиническая поликлиника №7</w:t>
      </w:r>
      <w:r w:rsidR="009D5A9A" w:rsidRPr="00585141">
        <w:rPr>
          <w:b/>
          <w:sz w:val="30"/>
          <w:szCs w:val="30"/>
        </w:rPr>
        <w:t>»</w:t>
      </w:r>
      <w:r w:rsidR="00AF23BD">
        <w:rPr>
          <w:b/>
          <w:bCs/>
          <w:sz w:val="30"/>
          <w:szCs w:val="30"/>
        </w:rPr>
        <w:t xml:space="preserve"> с 14.00 до 15</w:t>
      </w:r>
      <w:r w:rsidR="009D5A9A" w:rsidRPr="00585141">
        <w:rPr>
          <w:b/>
          <w:bCs/>
          <w:sz w:val="30"/>
          <w:szCs w:val="30"/>
        </w:rPr>
        <w:t>.0</w:t>
      </w:r>
      <w:r w:rsidR="00AF23BD">
        <w:rPr>
          <w:b/>
          <w:bCs/>
          <w:sz w:val="30"/>
          <w:szCs w:val="30"/>
        </w:rPr>
        <w:t xml:space="preserve">0 по телефону 8 (0232) 53-06-47 </w:t>
      </w:r>
      <w:r w:rsidR="009D5A9A" w:rsidRPr="00585141">
        <w:rPr>
          <w:b/>
          <w:bCs/>
          <w:sz w:val="30"/>
          <w:szCs w:val="30"/>
        </w:rPr>
        <w:t>будет р</w:t>
      </w:r>
      <w:r w:rsidR="00AF23BD">
        <w:rPr>
          <w:b/>
          <w:bCs/>
          <w:sz w:val="30"/>
          <w:szCs w:val="30"/>
        </w:rPr>
        <w:t>аботать «прямая» линия с врачом-кардиологом</w:t>
      </w:r>
      <w:r w:rsidR="009D5A9A" w:rsidRPr="00585141">
        <w:rPr>
          <w:b/>
          <w:bCs/>
          <w:sz w:val="30"/>
          <w:szCs w:val="30"/>
        </w:rPr>
        <w:t xml:space="preserve"> </w:t>
      </w:r>
      <w:r w:rsidR="00242ECA">
        <w:rPr>
          <w:b/>
          <w:bCs/>
          <w:sz w:val="30"/>
          <w:szCs w:val="30"/>
        </w:rPr>
        <w:t>Кириленко Юрием Алексадровичем.</w:t>
      </w:r>
      <w:bookmarkStart w:id="0" w:name="_GoBack"/>
      <w:bookmarkEnd w:id="0"/>
    </w:p>
    <w:p w:rsidR="009B5F40" w:rsidRPr="00585141" w:rsidRDefault="009B5F40" w:rsidP="002A007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F86553" w:rsidRPr="00585141" w:rsidRDefault="00F86553" w:rsidP="00C82DBC">
      <w:pPr>
        <w:pStyle w:val="a4"/>
        <w:ind w:firstLine="567"/>
        <w:jc w:val="right"/>
        <w:rPr>
          <w:b/>
          <w:bCs/>
          <w:sz w:val="30"/>
          <w:szCs w:val="30"/>
        </w:rPr>
      </w:pPr>
    </w:p>
    <w:sectPr w:rsidR="00F86553" w:rsidRPr="00585141" w:rsidSect="0084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7BFC"/>
    <w:multiLevelType w:val="hybridMultilevel"/>
    <w:tmpl w:val="92A412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6938"/>
    <w:rsid w:val="00011000"/>
    <w:rsid w:val="0002262C"/>
    <w:rsid w:val="0008540C"/>
    <w:rsid w:val="001006D2"/>
    <w:rsid w:val="001010C6"/>
    <w:rsid w:val="00130FB7"/>
    <w:rsid w:val="001469C6"/>
    <w:rsid w:val="0016135C"/>
    <w:rsid w:val="001A7212"/>
    <w:rsid w:val="00242ECA"/>
    <w:rsid w:val="00243119"/>
    <w:rsid w:val="002A0073"/>
    <w:rsid w:val="002D3C1C"/>
    <w:rsid w:val="00347690"/>
    <w:rsid w:val="00400611"/>
    <w:rsid w:val="00424E9C"/>
    <w:rsid w:val="004569AC"/>
    <w:rsid w:val="0053424B"/>
    <w:rsid w:val="00585141"/>
    <w:rsid w:val="005C30E7"/>
    <w:rsid w:val="00617406"/>
    <w:rsid w:val="0064230E"/>
    <w:rsid w:val="00661CA7"/>
    <w:rsid w:val="0067455D"/>
    <w:rsid w:val="006929C9"/>
    <w:rsid w:val="007632B6"/>
    <w:rsid w:val="007D405D"/>
    <w:rsid w:val="0084171B"/>
    <w:rsid w:val="008967AF"/>
    <w:rsid w:val="008C0306"/>
    <w:rsid w:val="0095441A"/>
    <w:rsid w:val="009B5F40"/>
    <w:rsid w:val="009D5728"/>
    <w:rsid w:val="009D5A9A"/>
    <w:rsid w:val="00A26938"/>
    <w:rsid w:val="00A771B5"/>
    <w:rsid w:val="00A94781"/>
    <w:rsid w:val="00AB5651"/>
    <w:rsid w:val="00AF1C4F"/>
    <w:rsid w:val="00AF23BD"/>
    <w:rsid w:val="00B23D86"/>
    <w:rsid w:val="00B47468"/>
    <w:rsid w:val="00B604C1"/>
    <w:rsid w:val="00B668F6"/>
    <w:rsid w:val="00BC466E"/>
    <w:rsid w:val="00BE377A"/>
    <w:rsid w:val="00C208FA"/>
    <w:rsid w:val="00C2171E"/>
    <w:rsid w:val="00C7676A"/>
    <w:rsid w:val="00C82DBC"/>
    <w:rsid w:val="00CE3F0D"/>
    <w:rsid w:val="00D93678"/>
    <w:rsid w:val="00D97300"/>
    <w:rsid w:val="00DA02CB"/>
    <w:rsid w:val="00DE5BA8"/>
    <w:rsid w:val="00E72F4D"/>
    <w:rsid w:val="00E77E1D"/>
    <w:rsid w:val="00E92FC6"/>
    <w:rsid w:val="00F011C5"/>
    <w:rsid w:val="00F33BEE"/>
    <w:rsid w:val="00F46F3B"/>
    <w:rsid w:val="00F86553"/>
    <w:rsid w:val="00F91E7E"/>
    <w:rsid w:val="00F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1B"/>
  </w:style>
  <w:style w:type="paragraph" w:styleId="1">
    <w:name w:val="heading 1"/>
    <w:basedOn w:val="a"/>
    <w:link w:val="10"/>
    <w:qFormat/>
    <w:rsid w:val="009D5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65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D5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uiPriority w:val="22"/>
    <w:qFormat/>
    <w:rsid w:val="00896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user</cp:lastModifiedBy>
  <cp:revision>22</cp:revision>
  <dcterms:created xsi:type="dcterms:W3CDTF">2021-09-13T11:17:00Z</dcterms:created>
  <dcterms:modified xsi:type="dcterms:W3CDTF">2022-10-03T11:52:00Z</dcterms:modified>
</cp:coreProperties>
</file>