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6B" w:rsidRPr="0015136B" w:rsidRDefault="0015136B" w:rsidP="00FB4433">
      <w:pPr>
        <w:shd w:val="clear" w:color="auto" w:fill="FFFFFF"/>
        <w:spacing w:after="120" w:line="336" w:lineRule="atLeast"/>
        <w:jc w:val="center"/>
        <w:textAlignment w:val="baseline"/>
        <w:outlineLvl w:val="0"/>
        <w:rPr>
          <w:rFonts w:ascii="Open Sans" w:eastAsia="Times New Roman" w:hAnsi="Open Sans" w:cs="Times New Roman"/>
          <w:kern w:val="36"/>
          <w:sz w:val="34"/>
          <w:szCs w:val="34"/>
          <w:lang w:eastAsia="ru-RU"/>
        </w:rPr>
      </w:pPr>
      <w:r w:rsidRPr="0015136B">
        <w:rPr>
          <w:rFonts w:ascii="Open Sans" w:eastAsia="Times New Roman" w:hAnsi="Open Sans" w:cs="Times New Roman"/>
          <w:kern w:val="36"/>
          <w:sz w:val="34"/>
          <w:szCs w:val="34"/>
          <w:lang w:eastAsia="ru-RU"/>
        </w:rPr>
        <w:t xml:space="preserve">Республиканская антитабачная информационно-образовательная акция (12-15 ноября 2018 года). 15 ноября - Всемирный день </w:t>
      </w:r>
      <w:proofErr w:type="spellStart"/>
      <w:r w:rsidRPr="0015136B">
        <w:rPr>
          <w:rFonts w:ascii="Open Sans" w:eastAsia="Times New Roman" w:hAnsi="Open Sans" w:cs="Times New Roman"/>
          <w:kern w:val="36"/>
          <w:sz w:val="34"/>
          <w:szCs w:val="34"/>
          <w:lang w:eastAsia="ru-RU"/>
        </w:rPr>
        <w:t>некурения</w:t>
      </w:r>
      <w:proofErr w:type="spellEnd"/>
      <w:r w:rsidRPr="0015136B">
        <w:rPr>
          <w:rFonts w:ascii="Open Sans" w:eastAsia="Times New Roman" w:hAnsi="Open Sans" w:cs="Times New Roman"/>
          <w:kern w:val="36"/>
          <w:sz w:val="34"/>
          <w:szCs w:val="34"/>
          <w:lang w:eastAsia="ru-RU"/>
        </w:rPr>
        <w:t>. Профилактика онкологических заболеваний.</w:t>
      </w:r>
    </w:p>
    <w:p w:rsidR="0015136B" w:rsidRPr="0015136B" w:rsidRDefault="0015136B" w:rsidP="0015136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</w:p>
    <w:p w:rsidR="0015136B" w:rsidRPr="0015136B" w:rsidRDefault="00FB4433" w:rsidP="001513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1276350</wp:posOffset>
            </wp:positionV>
            <wp:extent cx="2594610" cy="2377440"/>
            <wp:effectExtent l="19050" t="0" r="0" b="0"/>
            <wp:wrapSquare wrapText="bothSides"/>
            <wp:docPr id="1" name="Рисунок 1" descr="http://www.gmlocge.by/sites/default/files/styles/news_big_promo_image/public/news/promo_img/ani_tatak.png?itok=5F26_Xc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styles/news_big_promo_image/public/news/promo_img/ani_tatak.png?itok=5F26_Xc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36B"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Ежегодно по инициативе Министерства здравоохранения стартует республиканская антитабачная информационно-образовательная акция. Её финальным аккордом станет единый день здоровья «Всемирный день </w:t>
      </w:r>
      <w:proofErr w:type="spellStart"/>
      <w:r w:rsidR="0015136B"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некурения</w:t>
      </w:r>
      <w:proofErr w:type="spellEnd"/>
      <w:r w:rsidR="0015136B"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. Профилактика онкологических заболеваний», который проводится третий четверг ноября. Цель акции - профилактика заболеваний, причинно связанных с </w:t>
      </w:r>
      <w:proofErr w:type="spellStart"/>
      <w:r w:rsidR="0015136B"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табакокурением</w:t>
      </w:r>
      <w:proofErr w:type="spellEnd"/>
      <w:r w:rsidR="0015136B"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, повышение уровня информированности населения в отношении пагубных последствий потребления табака и воздействия табачного дыма, формирование негативного отношения к курению, мотивация к здоровому образу жизни. Акция пройдёт и в Гомельской области с 12 по 15 ноября 2018 года.</w:t>
      </w:r>
    </w:p>
    <w:p w:rsidR="0015136B" w:rsidRPr="0015136B" w:rsidRDefault="0015136B" w:rsidP="001513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proofErr w:type="spellStart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Табакокурение</w:t>
      </w:r>
      <w:proofErr w:type="spellEnd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- одна из важнейших медико-социальных проблем, которая представляет серьезную опасность для здоровья населения, способствует развитию целого ряда хронических неинфекционных заболеваний: </w:t>
      </w:r>
      <w:proofErr w:type="spellStart"/>
      <w:proofErr w:type="gramStart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сердечно-сосудистых</w:t>
      </w:r>
      <w:proofErr w:type="spellEnd"/>
      <w:proofErr w:type="gramEnd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злокачественных новообразований, хронических </w:t>
      </w:r>
      <w:proofErr w:type="spellStart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обструктивных</w:t>
      </w:r>
      <w:proofErr w:type="spellEnd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заболеваний легких и др.</w:t>
      </w:r>
    </w:p>
    <w:p w:rsidR="0015136B" w:rsidRPr="0015136B" w:rsidRDefault="0015136B" w:rsidP="001513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Ежегодно от болезней, связанных с курением умирает больше людей, чем от </w:t>
      </w:r>
      <w:proofErr w:type="spellStart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СПИДа</w:t>
      </w:r>
      <w:proofErr w:type="spellEnd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, алкоголизма, автомобильных аварий, убийств, самоубийств, дорожно-транспортных происшествий и пожаров вместе взятых.</w:t>
      </w:r>
    </w:p>
    <w:p w:rsidR="0015136B" w:rsidRPr="0015136B" w:rsidRDefault="0015136B" w:rsidP="001513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Курение - это не просто вредная привычка. Со временем у чело</w:t>
      </w:r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softHyphen/>
        <w:t>века, который вовремя не остановился, развивается зависимость от никотина, содержащегося в табаке. Действие различных ядовитых веществ, выделяющихся при курении, а в состав табачного дыма входит около четырех тысяч химических веще</w:t>
      </w:r>
      <w:proofErr w:type="gramStart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ств ср</w:t>
      </w:r>
      <w:proofErr w:type="gramEnd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еди которых: табачный деготь, смолы, никотин, окись углерода, аммиак, синильная кислота, окиси азота и другие высокотоксичные соединения, наносят непоправимый ущерб организму. Все курильщики должны знать, что каждая выкуренная сигарета – кусочек непрожитой жизни. Сказанное – не просто обыденная фраза.</w:t>
      </w:r>
    </w:p>
    <w:p w:rsidR="0015136B" w:rsidRPr="0015136B" w:rsidRDefault="0015136B" w:rsidP="001513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Врачи-кардиологи называют курение хорошо спланированным «самоубийством». Курильщики наносят вред не только своему здоровью, но и здоровью окружающих. Дымовая завеса окружает нас постоянно, невольно влияет </w:t>
      </w:r>
      <w:proofErr w:type="gramStart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некурящих. Особенно страдают те, кто вынужден, находится рядом с курильщиками. Ведь неслучайно существуют термины «пассивное курение», «вторичный дым».</w:t>
      </w:r>
    </w:p>
    <w:p w:rsidR="0015136B" w:rsidRPr="0015136B" w:rsidRDefault="0015136B" w:rsidP="001513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Употребление табака – эпидемия, приводящая к болезням, нетрудоспособности, снижению производительности труда, увеличению инвалидности и, как следствие, преждевременной смертности. Курение способствует развитию ряда онкологических заболеваний (рак легких, гортани, пищевода, ротовой полсти и горла), </w:t>
      </w:r>
      <w:proofErr w:type="spellStart"/>
      <w:proofErr w:type="gramStart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сердечно-сосудистых</w:t>
      </w:r>
      <w:proofErr w:type="spellEnd"/>
      <w:proofErr w:type="gramEnd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(гипертоническая болезнь, ишемическая болезнь сердца), респираторных заболеваний, воспалительных заболеваний органов дыхания. Происходят нарушение в репродуктивной сфере, осложнения беременности и врожденные пороки развития плода, заболевания пищеварительной системы (язва 12-перстной кишки, желудка), преждевременное старение кожи.</w:t>
      </w:r>
    </w:p>
    <w:p w:rsidR="0015136B" w:rsidRPr="0015136B" w:rsidRDefault="0015136B" w:rsidP="001513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Обновленный дизайн пачек табачных изделий с устрашающими картинками на лицевой и оборотных </w:t>
      </w:r>
      <w:proofErr w:type="gramStart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сторонах</w:t>
      </w:r>
      <w:proofErr w:type="gramEnd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в Беларуси утвердили в 2016 году. Изображение должно </w:t>
      </w:r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занимать половину площади, а надпись – одну треть. Новые требования к упаковке и маркировке сигарет были прописаны в </w:t>
      </w:r>
      <w:proofErr w:type="spellStart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техрегламенте</w:t>
      </w:r>
      <w:proofErr w:type="spellEnd"/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Таможенного союза. Всего было утверждено 12 разных изображений, которые наглядно показывают последствия курения.</w:t>
      </w:r>
    </w:p>
    <w:p w:rsidR="0015136B" w:rsidRPr="0015136B" w:rsidRDefault="0015136B" w:rsidP="001513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Употребление табака - единственная реально устранимая причина смерти во всем мире. Каждый волен выбирать между мнимым удовольствием от курения и уменьшением риска для здоровья, связанным с отказом от этой пагубной привычки.</w:t>
      </w:r>
    </w:p>
    <w:p w:rsidR="0015136B" w:rsidRPr="0015136B" w:rsidRDefault="0015136B" w:rsidP="001513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1513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</w:p>
    <w:p w:rsidR="0015136B" w:rsidRPr="0015136B" w:rsidRDefault="0015136B" w:rsidP="0015136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FB4433">
        <w:rPr>
          <w:rFonts w:ascii="inherit" w:eastAsia="Times New Roman" w:hAnsi="inherit" w:cs="Times New Roman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-40005</wp:posOffset>
            </wp:positionH>
            <wp:positionV relativeFrom="margin">
              <wp:posOffset>1588770</wp:posOffset>
            </wp:positionV>
            <wp:extent cx="2036445" cy="2179320"/>
            <wp:effectExtent l="19050" t="0" r="1905" b="0"/>
            <wp:wrapSquare wrapText="bothSides"/>
            <wp:docPr id="2" name="Рисунок 2" descr="http://www.gmlocge.by/sites/default/files/news/promo_img/telefon_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mlocge.by/sites/default/files/news/promo_img/telefon_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4433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В дни акции будут организованы «прямые» телефонные линии с медицинскими специалистами:</w:t>
      </w:r>
    </w:p>
    <w:p w:rsidR="0015136B" w:rsidRPr="0015136B" w:rsidRDefault="0015136B" w:rsidP="0015136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FB4433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- в Гомельском областном онкологическом диспансере с консультацией онколога-хирурга: ежедневно с 12 по 15 ноября </w:t>
      </w:r>
      <w:proofErr w:type="gramStart"/>
      <w:r w:rsidRPr="00FB4433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FB4433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тел. 49-11-72 с 11 до 12 и с 15.30 до 16.30 часов;</w:t>
      </w:r>
    </w:p>
    <w:p w:rsidR="0015136B" w:rsidRPr="0015136B" w:rsidRDefault="0015136B" w:rsidP="0015136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FB4433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- в Гомельском областном наркологическом диспансере с консультацией нарколога с 12 по 15 ноября </w:t>
      </w:r>
      <w:proofErr w:type="gramStart"/>
      <w:r w:rsidRPr="00FB4433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FB4433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тел. 34-01-66 с 9 до 11 часов;</w:t>
      </w:r>
    </w:p>
    <w:p w:rsidR="0015136B" w:rsidRPr="0015136B" w:rsidRDefault="0015136B" w:rsidP="0015136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FB4433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- на базе отдела общественного здоровья Гомельского областного ЦГЭ и </w:t>
      </w:r>
      <w:proofErr w:type="gramStart"/>
      <w:r w:rsidRPr="00FB4433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ОЗ</w:t>
      </w:r>
      <w:proofErr w:type="gramEnd"/>
      <w:r w:rsidRPr="00FB4433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ежедневно с 12 по 15 ноября с консультациями </w:t>
      </w:r>
      <w:proofErr w:type="spellStart"/>
      <w:r w:rsidRPr="00FB4433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валеологов</w:t>
      </w:r>
      <w:proofErr w:type="spellEnd"/>
      <w:r w:rsidRPr="00FB4433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и психологов по тел.: 33-57-24, 33-57-82 с 10 до 12 часов.</w:t>
      </w:r>
    </w:p>
    <w:p w:rsidR="00681AD5" w:rsidRDefault="00681AD5"/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36B"/>
    <w:rsid w:val="0015136B"/>
    <w:rsid w:val="00186DE7"/>
    <w:rsid w:val="00681AD5"/>
    <w:rsid w:val="00C01AA2"/>
    <w:rsid w:val="00FB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paragraph" w:styleId="1">
    <w:name w:val="heading 1"/>
    <w:basedOn w:val="a"/>
    <w:link w:val="10"/>
    <w:uiPriority w:val="9"/>
    <w:qFormat/>
    <w:rsid w:val="00151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513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13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meta">
    <w:name w:val="post_meta"/>
    <w:basedOn w:val="a"/>
    <w:rsid w:val="0015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15136B"/>
  </w:style>
  <w:style w:type="character" w:customStyle="1" w:styleId="tags">
    <w:name w:val="tags"/>
    <w:basedOn w:val="a0"/>
    <w:rsid w:val="0015136B"/>
  </w:style>
  <w:style w:type="character" w:styleId="a3">
    <w:name w:val="Hyperlink"/>
    <w:basedOn w:val="a0"/>
    <w:uiPriority w:val="99"/>
    <w:semiHidden/>
    <w:unhideWhenUsed/>
    <w:rsid w:val="001513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136B"/>
    <w:rPr>
      <w:b/>
      <w:bCs/>
    </w:rPr>
  </w:style>
  <w:style w:type="character" w:styleId="a6">
    <w:name w:val="Emphasis"/>
    <w:basedOn w:val="a0"/>
    <w:uiPriority w:val="20"/>
    <w:qFormat/>
    <w:rsid w:val="001513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24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1508">
              <w:marLeft w:val="0"/>
              <w:marRight w:val="0"/>
              <w:marTop w:val="55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067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5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50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8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533850">
          <w:marLeft w:val="12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63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3647</Characters>
  <Application>Microsoft Office Word</Application>
  <DocSecurity>0</DocSecurity>
  <Lines>30</Lines>
  <Paragraphs>8</Paragraphs>
  <ScaleCrop>false</ScaleCrop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2018-11-12T06:16:00Z</dcterms:created>
  <dcterms:modified xsi:type="dcterms:W3CDTF">2018-11-12T06:18:00Z</dcterms:modified>
</cp:coreProperties>
</file>