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22" w:rsidRPr="00897522" w:rsidRDefault="00591F5E" w:rsidP="00591F5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-5715</wp:posOffset>
            </wp:positionV>
            <wp:extent cx="2038350" cy="1490345"/>
            <wp:effectExtent l="0" t="0" r="0" b="0"/>
            <wp:wrapSquare wrapText="bothSides"/>
            <wp:docPr id="2" name="Рисунок 2" descr="https://avatars.mds.yandex.net/get-pdb/776003/04f2f28f-59cd-4eca-97de-79eeb610716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76003/04f2f28f-59cd-4eca-97de-79eeb610716f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</wp:anchor>
        </w:drawing>
      </w:r>
      <w:r w:rsidR="00897522" w:rsidRPr="00897522">
        <w:rPr>
          <w:rFonts w:ascii="Times New Roman" w:hAnsi="Times New Roman" w:cs="Times New Roman"/>
          <w:sz w:val="44"/>
          <w:szCs w:val="44"/>
        </w:rPr>
        <w:t>15 марта – Всемирный день защиты прав потребителей</w:t>
      </w:r>
    </w:p>
    <w:p w:rsidR="00FD31FA" w:rsidRPr="00FD31FA" w:rsidRDefault="002E1404" w:rsidP="00163C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9B030D">
        <w:rPr>
          <w:rFonts w:ascii="Times New Roman" w:hAnsi="Times New Roman" w:cs="Times New Roman"/>
          <w:sz w:val="28"/>
          <w:szCs w:val="28"/>
        </w:rPr>
        <w:t>15 март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B030D">
        <w:rPr>
          <w:rFonts w:ascii="Times New Roman" w:hAnsi="Times New Roman" w:cs="Times New Roman"/>
          <w:sz w:val="28"/>
          <w:szCs w:val="28"/>
        </w:rPr>
        <w:t>в Республике Беларусь</w:t>
      </w:r>
      <w:r w:rsidR="009B030D" w:rsidRPr="009B030D">
        <w:rPr>
          <w:rFonts w:ascii="Times New Roman" w:hAnsi="Times New Roman" w:cs="Times New Roman"/>
          <w:sz w:val="28"/>
          <w:szCs w:val="28"/>
        </w:rPr>
        <w:t xml:space="preserve"> на государственном уровне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9B030D" w:rsidRPr="001B31F2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1B31F2">
        <w:rPr>
          <w:rFonts w:ascii="Times New Roman" w:hAnsi="Times New Roman" w:cs="Times New Roman"/>
          <w:sz w:val="28"/>
          <w:szCs w:val="28"/>
        </w:rPr>
        <w:t>потребителя</w:t>
      </w:r>
      <w:r w:rsidR="009B030D" w:rsidRPr="001B31F2">
        <w:rPr>
          <w:rFonts w:ascii="Times New Roman" w:hAnsi="Times New Roman" w:cs="Times New Roman"/>
          <w:sz w:val="28"/>
          <w:szCs w:val="28"/>
        </w:rPr>
        <w:t>.</w:t>
      </w:r>
      <w:r w:rsidR="001F3000" w:rsidRPr="001B31F2">
        <w:rPr>
          <w:rFonts w:ascii="Times New Roman" w:hAnsi="Times New Roman" w:cs="Times New Roman"/>
          <w:sz w:val="28"/>
          <w:szCs w:val="28"/>
        </w:rPr>
        <w:t xml:space="preserve"> </w:t>
      </w:r>
      <w:r w:rsidR="008B2037">
        <w:rPr>
          <w:rFonts w:ascii="Times New Roman" w:hAnsi="Times New Roman" w:cs="Times New Roman"/>
          <w:sz w:val="28"/>
          <w:szCs w:val="28"/>
        </w:rPr>
        <w:t>В 2019</w:t>
      </w:r>
      <w:r w:rsidR="00FD31FA" w:rsidRPr="00FD31FA">
        <w:rPr>
          <w:rFonts w:ascii="Times New Roman" w:hAnsi="Times New Roman" w:cs="Times New Roman"/>
          <w:sz w:val="28"/>
          <w:szCs w:val="28"/>
        </w:rPr>
        <w:t xml:space="preserve"> году Всемирный день прав потребителей пройдет под девизом «</w:t>
      </w:r>
      <w:r w:rsidR="008B2037" w:rsidRPr="008B2037">
        <w:rPr>
          <w:rFonts w:ascii="Times New Roman" w:hAnsi="Times New Roman" w:cs="Times New Roman"/>
          <w:sz w:val="28"/>
          <w:szCs w:val="28"/>
        </w:rPr>
        <w:t>Защита прав потребителей в эпоху умных технологий</w:t>
      </w:r>
      <w:r w:rsidR="00FD31FA" w:rsidRPr="00FD31F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3364D" w:rsidRPr="0073364D" w:rsidRDefault="00204C57" w:rsidP="007336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жизнь современного человека прочно вошла так называемая</w:t>
      </w:r>
      <w:r w:rsidR="0073364D" w:rsidRPr="0073364D">
        <w:rPr>
          <w:rFonts w:ascii="Times New Roman" w:hAnsi="Times New Roman" w:cs="Times New Roman"/>
          <w:sz w:val="28"/>
          <w:szCs w:val="28"/>
        </w:rPr>
        <w:t xml:space="preserve"> «умная электроника»: смартфоны, </w:t>
      </w:r>
      <w:proofErr w:type="spellStart"/>
      <w:r w:rsidR="0073364D" w:rsidRPr="0073364D">
        <w:rPr>
          <w:rFonts w:ascii="Times New Roman" w:hAnsi="Times New Roman" w:cs="Times New Roman"/>
          <w:sz w:val="28"/>
          <w:szCs w:val="28"/>
        </w:rPr>
        <w:t>фитнес-трекеры</w:t>
      </w:r>
      <w:proofErr w:type="spellEnd"/>
      <w:r w:rsidR="0073364D" w:rsidRPr="0073364D">
        <w:rPr>
          <w:rFonts w:ascii="Times New Roman" w:hAnsi="Times New Roman" w:cs="Times New Roman"/>
          <w:sz w:val="28"/>
          <w:szCs w:val="28"/>
        </w:rPr>
        <w:t>, голосовые помощники, «умные» телевизоры, часы, розетки и т.п. Такие смарт-продукты отличаются тем, что имеют функции подключения к Интерн</w:t>
      </w:r>
      <w:r w:rsidR="00787A44">
        <w:rPr>
          <w:rFonts w:ascii="Times New Roman" w:hAnsi="Times New Roman" w:cs="Times New Roman"/>
          <w:sz w:val="28"/>
          <w:szCs w:val="28"/>
        </w:rPr>
        <w:t xml:space="preserve">ету, а также </w:t>
      </w:r>
      <w:r w:rsidR="0073364D" w:rsidRPr="0073364D">
        <w:rPr>
          <w:rFonts w:ascii="Times New Roman" w:hAnsi="Times New Roman" w:cs="Times New Roman"/>
          <w:sz w:val="28"/>
          <w:szCs w:val="28"/>
        </w:rPr>
        <w:t>они непосредственно получают, собирают и отправляют самые различные данные о потребител</w:t>
      </w:r>
      <w:r w:rsidR="0073364D">
        <w:rPr>
          <w:rFonts w:ascii="Times New Roman" w:hAnsi="Times New Roman" w:cs="Times New Roman"/>
          <w:sz w:val="28"/>
          <w:szCs w:val="28"/>
        </w:rPr>
        <w:t>ях и потребительском поведении.</w:t>
      </w:r>
    </w:p>
    <w:p w:rsidR="0073364D" w:rsidRPr="0073364D" w:rsidRDefault="0073364D" w:rsidP="007336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364D">
        <w:rPr>
          <w:rFonts w:ascii="Times New Roman" w:hAnsi="Times New Roman" w:cs="Times New Roman"/>
          <w:sz w:val="28"/>
          <w:szCs w:val="28"/>
        </w:rPr>
        <w:t>Появление «умных» технологий приносит много возможностей для потребителей,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64D">
        <w:rPr>
          <w:rFonts w:ascii="Times New Roman" w:hAnsi="Times New Roman" w:cs="Times New Roman"/>
          <w:sz w:val="28"/>
          <w:szCs w:val="28"/>
        </w:rPr>
        <w:t xml:space="preserve">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</w:t>
      </w:r>
      <w:proofErr w:type="spellStart"/>
      <w:r w:rsidRPr="0073364D">
        <w:rPr>
          <w:rFonts w:ascii="Times New Roman" w:hAnsi="Times New Roman" w:cs="Times New Roman"/>
          <w:sz w:val="28"/>
          <w:szCs w:val="28"/>
        </w:rPr>
        <w:t>нераскрытие</w:t>
      </w:r>
      <w:proofErr w:type="spellEnd"/>
      <w:r w:rsidRPr="0073364D">
        <w:rPr>
          <w:rFonts w:ascii="Times New Roman" w:hAnsi="Times New Roman" w:cs="Times New Roman"/>
          <w:sz w:val="28"/>
          <w:szCs w:val="28"/>
        </w:rPr>
        <w:t xml:space="preserve"> информации о рисках, а также отсутствие ясности в отношении того, кто несет ответственность при в</w:t>
      </w:r>
      <w:r>
        <w:rPr>
          <w:rFonts w:ascii="Times New Roman" w:hAnsi="Times New Roman" w:cs="Times New Roman"/>
          <w:sz w:val="28"/>
          <w:szCs w:val="28"/>
        </w:rPr>
        <w:t>озникновении возможных убытков.</w:t>
      </w:r>
    </w:p>
    <w:p w:rsidR="0073364D" w:rsidRDefault="0073364D" w:rsidP="007336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364D">
        <w:rPr>
          <w:rFonts w:ascii="Times New Roman" w:hAnsi="Times New Roman" w:cs="Times New Roman"/>
          <w:sz w:val="28"/>
          <w:szCs w:val="28"/>
        </w:rPr>
        <w:t xml:space="preserve">Главным трендом роста потребительского рынка становится </w:t>
      </w:r>
      <w:proofErr w:type="spellStart"/>
      <w:r w:rsidRPr="0073364D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73364D">
        <w:rPr>
          <w:rFonts w:ascii="Times New Roman" w:hAnsi="Times New Roman" w:cs="Times New Roman"/>
          <w:sz w:val="28"/>
          <w:szCs w:val="28"/>
        </w:rPr>
        <w:t xml:space="preserve"> общества, появление культуры не только оплаты услуг и товаров онлайн, но и активное использование новых технологий распознавания лиц и отпечатков пальцев, </w:t>
      </w:r>
      <w:proofErr w:type="spellStart"/>
      <w:r w:rsidRPr="0073364D">
        <w:rPr>
          <w:rFonts w:ascii="Times New Roman" w:hAnsi="Times New Roman" w:cs="Times New Roman"/>
          <w:sz w:val="28"/>
          <w:szCs w:val="28"/>
        </w:rPr>
        <w:t>геолокационных</w:t>
      </w:r>
      <w:proofErr w:type="spellEnd"/>
      <w:r w:rsidRPr="0073364D">
        <w:rPr>
          <w:rFonts w:ascii="Times New Roman" w:hAnsi="Times New Roman" w:cs="Times New Roman"/>
          <w:sz w:val="28"/>
          <w:szCs w:val="28"/>
        </w:rPr>
        <w:t xml:space="preserve"> и облачных сервисов, связанных между собой цифровых продуктов и смарт-устройств, виртуальных помощников, обладающих искусственным интеллектом. </w:t>
      </w:r>
    </w:p>
    <w:p w:rsidR="0073364D" w:rsidRPr="0073364D" w:rsidRDefault="0073364D" w:rsidP="00BF69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364D">
        <w:rPr>
          <w:rFonts w:ascii="Times New Roman" w:hAnsi="Times New Roman" w:cs="Times New Roman"/>
          <w:sz w:val="28"/>
          <w:szCs w:val="28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</w:p>
    <w:p w:rsidR="0073364D" w:rsidRPr="0073364D" w:rsidRDefault="0073364D" w:rsidP="00FD03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364D">
        <w:rPr>
          <w:rFonts w:ascii="Times New Roman" w:hAnsi="Times New Roman" w:cs="Times New Roman"/>
          <w:sz w:val="28"/>
          <w:szCs w:val="28"/>
        </w:rPr>
        <w:t xml:space="preserve">Важно, чтобы потребители обладали набором базовых, неснижаемых прав, независимо от того касается это, например, приобретения товаров и услуг </w:t>
      </w:r>
      <w:r w:rsidR="00324CA6">
        <w:rPr>
          <w:rFonts w:ascii="Times New Roman" w:hAnsi="Times New Roman" w:cs="Times New Roman"/>
          <w:sz w:val="28"/>
          <w:szCs w:val="28"/>
        </w:rPr>
        <w:t xml:space="preserve">в реальном магазине </w:t>
      </w:r>
      <w:r w:rsidRPr="0073364D">
        <w:rPr>
          <w:rFonts w:ascii="Times New Roman" w:hAnsi="Times New Roman" w:cs="Times New Roman"/>
          <w:sz w:val="28"/>
          <w:szCs w:val="28"/>
        </w:rPr>
        <w:t xml:space="preserve">или покупок в сети «Интернет». </w:t>
      </w:r>
    </w:p>
    <w:p w:rsidR="00FB3583" w:rsidRDefault="0073364D" w:rsidP="007336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364D">
        <w:rPr>
          <w:rFonts w:ascii="Times New Roman" w:hAnsi="Times New Roman" w:cs="Times New Roman"/>
          <w:sz w:val="28"/>
          <w:szCs w:val="28"/>
        </w:rPr>
        <w:t>Предстоящий Всемирный день прав потребителей будет хорошим поводом еще раз обратить внимание на то, что прогресс цифровых технологий должен, прежде всего, учитывать разносторонние интересы потребителей: право на качество и бе</w:t>
      </w:r>
      <w:r w:rsidR="00DC3721">
        <w:rPr>
          <w:rFonts w:ascii="Times New Roman" w:hAnsi="Times New Roman" w:cs="Times New Roman"/>
          <w:sz w:val="28"/>
          <w:szCs w:val="28"/>
        </w:rPr>
        <w:t xml:space="preserve">зопасность «умной электроники» </w:t>
      </w:r>
      <w:r w:rsidRPr="0073364D">
        <w:rPr>
          <w:rFonts w:ascii="Times New Roman" w:hAnsi="Times New Roman" w:cs="Times New Roman"/>
          <w:sz w:val="28"/>
          <w:szCs w:val="28"/>
        </w:rPr>
        <w:t>и право знать о том, как собирается, обрабатывается и используется личная информация.</w:t>
      </w:r>
    </w:p>
    <w:p w:rsidR="00AA0A49" w:rsidRDefault="002E1404" w:rsidP="008975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1404">
        <w:rPr>
          <w:rFonts w:ascii="Times New Roman" w:hAnsi="Times New Roman" w:cs="Times New Roman"/>
          <w:b/>
          <w:sz w:val="28"/>
          <w:szCs w:val="28"/>
        </w:rPr>
        <w:t xml:space="preserve">В рамках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Дня потребителя на базе ГУ «Гомельский областной центр гигиены, эпидемиологии и общественного здоровья» 15 марта будут проведены «прямые» телефонные линии. </w:t>
      </w:r>
    </w:p>
    <w:p w:rsidR="003154CF" w:rsidRDefault="00B16D02" w:rsidP="00B16D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10.00 до 11</w:t>
      </w:r>
      <w:r w:rsidR="002812ED">
        <w:rPr>
          <w:rFonts w:ascii="Times New Roman" w:hAnsi="Times New Roman" w:cs="Times New Roman"/>
          <w:b/>
          <w:sz w:val="28"/>
          <w:szCs w:val="28"/>
        </w:rPr>
        <w:t>.00 по телефонам</w:t>
      </w:r>
      <w:r w:rsidR="002E1404" w:rsidRPr="00281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2ED">
        <w:rPr>
          <w:rFonts w:ascii="Times New Roman" w:hAnsi="Times New Roman" w:cs="Times New Roman"/>
          <w:b/>
          <w:sz w:val="28"/>
          <w:szCs w:val="28"/>
        </w:rPr>
        <w:t xml:space="preserve">8(0232)75-46-74 и 8(0232)75-55-67 ответят специалисты отделения гигиены питания.  </w:t>
      </w:r>
      <w:r>
        <w:rPr>
          <w:rFonts w:ascii="Times New Roman" w:hAnsi="Times New Roman" w:cs="Times New Roman"/>
          <w:b/>
          <w:sz w:val="28"/>
          <w:szCs w:val="28"/>
        </w:rPr>
        <w:t>С 11.00 по 12</w:t>
      </w:r>
      <w:bookmarkStart w:id="0" w:name="_GoBack"/>
      <w:bookmarkEnd w:id="0"/>
      <w:r w:rsidR="002812ED">
        <w:rPr>
          <w:rFonts w:ascii="Times New Roman" w:hAnsi="Times New Roman" w:cs="Times New Roman"/>
          <w:b/>
          <w:sz w:val="28"/>
          <w:szCs w:val="28"/>
        </w:rPr>
        <w:t>.00 по телефону 8(0232)75-64-15 на вопросы ответя</w:t>
      </w:r>
      <w:r w:rsidR="002E1404" w:rsidRPr="002812ED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2812ED">
        <w:rPr>
          <w:rFonts w:ascii="Times New Roman" w:hAnsi="Times New Roman" w:cs="Times New Roman"/>
          <w:b/>
          <w:sz w:val="28"/>
          <w:szCs w:val="28"/>
        </w:rPr>
        <w:t>специалисты отделения коммунальной гигиены.</w:t>
      </w:r>
    </w:p>
    <w:p w:rsidR="00B16D02" w:rsidRPr="00B16D02" w:rsidRDefault="00B16D02" w:rsidP="00B16D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B16D02" w:rsidRPr="00B16D02" w:rsidSect="00DC37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C9A"/>
    <w:rsid w:val="00163C2A"/>
    <w:rsid w:val="00193466"/>
    <w:rsid w:val="001B31F2"/>
    <w:rsid w:val="001F3000"/>
    <w:rsid w:val="00204C57"/>
    <w:rsid w:val="002812ED"/>
    <w:rsid w:val="00291758"/>
    <w:rsid w:val="002E1404"/>
    <w:rsid w:val="003154CF"/>
    <w:rsid w:val="00324CA6"/>
    <w:rsid w:val="00341A3A"/>
    <w:rsid w:val="00392900"/>
    <w:rsid w:val="00393FEF"/>
    <w:rsid w:val="0045281C"/>
    <w:rsid w:val="005441D8"/>
    <w:rsid w:val="0056395A"/>
    <w:rsid w:val="00591F5E"/>
    <w:rsid w:val="005A1CF8"/>
    <w:rsid w:val="0062269C"/>
    <w:rsid w:val="006C7549"/>
    <w:rsid w:val="00701F0B"/>
    <w:rsid w:val="00713768"/>
    <w:rsid w:val="007269A0"/>
    <w:rsid w:val="0073364D"/>
    <w:rsid w:val="0073514F"/>
    <w:rsid w:val="007810F1"/>
    <w:rsid w:val="00787A44"/>
    <w:rsid w:val="007A6B84"/>
    <w:rsid w:val="008546C9"/>
    <w:rsid w:val="00857EB7"/>
    <w:rsid w:val="00897522"/>
    <w:rsid w:val="008B2037"/>
    <w:rsid w:val="008B3217"/>
    <w:rsid w:val="008B64F2"/>
    <w:rsid w:val="008D084B"/>
    <w:rsid w:val="008F4B0D"/>
    <w:rsid w:val="008F78B9"/>
    <w:rsid w:val="009B030D"/>
    <w:rsid w:val="00A14064"/>
    <w:rsid w:val="00AA0A49"/>
    <w:rsid w:val="00B00614"/>
    <w:rsid w:val="00B165D4"/>
    <w:rsid w:val="00B16D02"/>
    <w:rsid w:val="00BC089B"/>
    <w:rsid w:val="00BE1EEE"/>
    <w:rsid w:val="00BF6996"/>
    <w:rsid w:val="00C034DE"/>
    <w:rsid w:val="00CA0DC4"/>
    <w:rsid w:val="00CA54C3"/>
    <w:rsid w:val="00D454AF"/>
    <w:rsid w:val="00DC3721"/>
    <w:rsid w:val="00E83EA0"/>
    <w:rsid w:val="00F34C9A"/>
    <w:rsid w:val="00FB3583"/>
    <w:rsid w:val="00FB4DC4"/>
    <w:rsid w:val="00FD03BC"/>
    <w:rsid w:val="00FD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43</cp:revision>
  <cp:lastPrinted>2018-03-07T05:42:00Z</cp:lastPrinted>
  <dcterms:created xsi:type="dcterms:W3CDTF">2017-03-03T09:16:00Z</dcterms:created>
  <dcterms:modified xsi:type="dcterms:W3CDTF">2019-03-13T05:21:00Z</dcterms:modified>
</cp:coreProperties>
</file>