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3" w:rsidRPr="00FA6C73" w:rsidRDefault="00FA6C73" w:rsidP="00FA6C73">
      <w:pPr>
        <w:pStyle w:val="30"/>
        <w:shd w:val="clear" w:color="auto" w:fill="auto"/>
        <w:spacing w:after="184" w:line="240" w:lineRule="auto"/>
        <w:rPr>
          <w:sz w:val="28"/>
          <w:szCs w:val="28"/>
        </w:rPr>
      </w:pPr>
      <w:r w:rsidRPr="00FA6C73">
        <w:rPr>
          <w:sz w:val="28"/>
          <w:szCs w:val="28"/>
        </w:rPr>
        <w:t>Рекомендации для руководителей предприятий</w:t>
      </w:r>
      <w:r w:rsidRPr="00FA6C73">
        <w:rPr>
          <w:sz w:val="28"/>
          <w:szCs w:val="28"/>
        </w:rPr>
        <w:br/>
        <w:t>при выявлении у работников признаков острой респираторной</w:t>
      </w:r>
      <w:r w:rsidRPr="00FA6C73">
        <w:rPr>
          <w:sz w:val="28"/>
          <w:szCs w:val="28"/>
        </w:rPr>
        <w:br/>
        <w:t>инфекции или если работник является контактом с лицом,</w:t>
      </w:r>
      <w:r w:rsidRPr="00FA6C73">
        <w:rPr>
          <w:sz w:val="28"/>
          <w:szCs w:val="28"/>
        </w:rPr>
        <w:br/>
        <w:t>имеющим признаки острой респираторной инфекции</w:t>
      </w:r>
      <w:r w:rsidRPr="00FA6C73">
        <w:rPr>
          <w:sz w:val="28"/>
          <w:szCs w:val="28"/>
        </w:rPr>
        <w:br/>
        <w:t>по месту жительства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>При выявлении признаков острой респираторной инфекции (далее — ОРИ) у сотрудника (повышение температуры тела, наличие других характерных симптомов) при проведении «входного фильтра» или в течение рабочего дня Вам необходимо: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 xml:space="preserve">Отстранить сотрудника от работы. Направить домой с минимальным количеством контактов и обязательным использованием </w:t>
      </w:r>
      <w:proofErr w:type="gramStart"/>
      <w:r w:rsidRPr="00FA6C73">
        <w:rPr>
          <w:sz w:val="28"/>
          <w:szCs w:val="28"/>
        </w:rPr>
        <w:t>СИЗ</w:t>
      </w:r>
      <w:proofErr w:type="gramEnd"/>
      <w:r w:rsidRPr="00FA6C73">
        <w:rPr>
          <w:sz w:val="28"/>
          <w:szCs w:val="28"/>
        </w:rPr>
        <w:t xml:space="preserve"> органов дыхания.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 xml:space="preserve"> Предупредить сотрудника о необходимости вызвать врача </w:t>
      </w:r>
      <w:proofErr w:type="gramStart"/>
      <w:r w:rsidRPr="00FA6C73">
        <w:rPr>
          <w:sz w:val="28"/>
          <w:szCs w:val="28"/>
        </w:rPr>
        <w:t>на</w:t>
      </w:r>
      <w:proofErr w:type="gramEnd"/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FA6C73">
        <w:rPr>
          <w:sz w:val="28"/>
          <w:szCs w:val="28"/>
        </w:rPr>
        <w:t>дом.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 xml:space="preserve">Если работник является контактом с </w:t>
      </w:r>
      <w:proofErr w:type="gramStart"/>
      <w:r w:rsidRPr="00FA6C73">
        <w:rPr>
          <w:sz w:val="28"/>
          <w:szCs w:val="28"/>
        </w:rPr>
        <w:t>лицом, имеющим признаки ОРИ</w:t>
      </w:r>
      <w:proofErr w:type="gramEnd"/>
      <w:r w:rsidRPr="00FA6C73">
        <w:rPr>
          <w:sz w:val="28"/>
          <w:szCs w:val="28"/>
        </w:rPr>
        <w:t xml:space="preserve"> по месту жительства, Вам необходимо организовать его трудовой процесс с учетом следующих рекомендаций: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 xml:space="preserve"> Необходимо обеспечить максимально возможную социальную дистанцию работника (изоляцию) в течение всего рабочего времени: перестановка рабочих столов, установка перегородок из оргстекла, организация изолированного участка работы, определение отдельного времени приема пищи по смещенному графику в столовой и др. При возможности - выделение отдельного рабочего кабинета и санитарно-бытовых помещений;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rStyle w:val="41"/>
          <w:sz w:val="28"/>
          <w:szCs w:val="28"/>
        </w:rPr>
        <w:t xml:space="preserve">■ </w:t>
      </w:r>
      <w:r w:rsidRPr="00FA6C73">
        <w:rPr>
          <w:sz w:val="28"/>
          <w:szCs w:val="28"/>
        </w:rPr>
        <w:t xml:space="preserve">Организовать регулярную влажную уборку помещений с использованием моющих средств и средств дезинфекции в соответствии с рекомендациями производителя по </w:t>
      </w:r>
      <w:proofErr w:type="spellStart"/>
      <w:r w:rsidRPr="00FA6C73">
        <w:rPr>
          <w:sz w:val="28"/>
          <w:szCs w:val="28"/>
        </w:rPr>
        <w:t>вирулицидному</w:t>
      </w:r>
      <w:proofErr w:type="spellEnd"/>
      <w:r w:rsidRPr="00FA6C73">
        <w:rPr>
          <w:sz w:val="28"/>
          <w:szCs w:val="28"/>
        </w:rPr>
        <w:t xml:space="preserve"> режиму, обращая особое внимание на дезинфекцию поверхностей, наиболее часто контактирующие с руками сотрудников;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rStyle w:val="41"/>
          <w:sz w:val="28"/>
          <w:szCs w:val="28"/>
        </w:rPr>
        <w:t xml:space="preserve">■ </w:t>
      </w:r>
      <w:r w:rsidRPr="00FA6C73">
        <w:rPr>
          <w:sz w:val="28"/>
          <w:szCs w:val="28"/>
        </w:rPr>
        <w:t>Соблюдение режима проветривания в помещениях;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FA6C73">
        <w:rPr>
          <w:rStyle w:val="41"/>
          <w:sz w:val="28"/>
          <w:szCs w:val="28"/>
        </w:rPr>
        <w:t xml:space="preserve">■ </w:t>
      </w:r>
      <w:r w:rsidRPr="00FA6C73">
        <w:rPr>
          <w:sz w:val="28"/>
          <w:szCs w:val="28"/>
        </w:rPr>
        <w:t xml:space="preserve">Осуществлять </w:t>
      </w:r>
      <w:proofErr w:type="gramStart"/>
      <w:r w:rsidRPr="00FA6C73">
        <w:rPr>
          <w:sz w:val="28"/>
          <w:szCs w:val="28"/>
        </w:rPr>
        <w:t>контроль за</w:t>
      </w:r>
      <w:proofErr w:type="gramEnd"/>
      <w:r w:rsidRPr="00FA6C73">
        <w:rPr>
          <w:sz w:val="28"/>
          <w:szCs w:val="28"/>
        </w:rPr>
        <w:t xml:space="preserve"> применением работником СИЗ органов дыхания и кожных покровов;</w:t>
      </w:r>
    </w:p>
    <w:p w:rsidR="00FA6C73" w:rsidRPr="00FA6C73" w:rsidRDefault="00FA6C73" w:rsidP="00FA6C73">
      <w:pPr>
        <w:pStyle w:val="40"/>
        <w:shd w:val="clear" w:color="auto" w:fill="auto"/>
        <w:tabs>
          <w:tab w:val="left" w:pos="2862"/>
          <w:tab w:val="left" w:pos="4624"/>
        </w:tabs>
        <w:spacing w:before="0" w:line="240" w:lineRule="auto"/>
        <w:ind w:firstLine="520"/>
        <w:rPr>
          <w:sz w:val="28"/>
          <w:szCs w:val="28"/>
        </w:rPr>
      </w:pPr>
      <w:r w:rsidRPr="00FA6C73">
        <w:rPr>
          <w:sz w:val="28"/>
          <w:szCs w:val="28"/>
        </w:rPr>
        <w:t>Обеспечить</w:t>
      </w:r>
      <w:r w:rsidRPr="00FA6C73">
        <w:rPr>
          <w:sz w:val="28"/>
          <w:szCs w:val="28"/>
        </w:rPr>
        <w:tab/>
        <w:t>работника</w:t>
      </w:r>
      <w:r w:rsidRPr="00FA6C73">
        <w:rPr>
          <w:sz w:val="28"/>
          <w:szCs w:val="28"/>
        </w:rPr>
        <w:tab/>
      </w:r>
      <w:proofErr w:type="gramStart"/>
      <w:r w:rsidRPr="00FA6C73">
        <w:rPr>
          <w:sz w:val="28"/>
          <w:szCs w:val="28"/>
        </w:rPr>
        <w:t>антисептическими</w:t>
      </w:r>
      <w:proofErr w:type="gramEnd"/>
      <w:r w:rsidRPr="00FA6C73">
        <w:rPr>
          <w:sz w:val="28"/>
          <w:szCs w:val="28"/>
        </w:rPr>
        <w:t>/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FA6C73">
        <w:rPr>
          <w:sz w:val="28"/>
          <w:szCs w:val="28"/>
        </w:rPr>
        <w:t>дезинфицирующими средствами для обработки рук;</w:t>
      </w:r>
    </w:p>
    <w:p w:rsidR="00FA6C73" w:rsidRPr="00FA6C73" w:rsidRDefault="00FA6C73" w:rsidP="00FA6C73">
      <w:pPr>
        <w:pStyle w:val="4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A6C73">
        <w:rPr>
          <w:sz w:val="28"/>
          <w:szCs w:val="28"/>
        </w:rPr>
        <w:t>Установить медицинское наблюдение за сотрудником (при наличии медработника).</w:t>
      </w:r>
    </w:p>
    <w:sectPr w:rsidR="00FA6C73" w:rsidRPr="00FA6C73" w:rsidSect="00FA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C73"/>
    <w:rsid w:val="000D456B"/>
    <w:rsid w:val="002223B1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F75100"/>
    <w:rsid w:val="00FA6C73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6C7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6C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FA6C7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6C73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FA6C73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2020-12-14T11:07:00Z</dcterms:created>
  <dcterms:modified xsi:type="dcterms:W3CDTF">2020-12-14T11:11:00Z</dcterms:modified>
</cp:coreProperties>
</file>