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0C" w:rsidRPr="002713AA" w:rsidRDefault="0099531D" w:rsidP="002713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3AA">
        <w:rPr>
          <w:rFonts w:ascii="Times New Roman" w:hAnsi="Times New Roman" w:cs="Times New Roman"/>
          <w:sz w:val="28"/>
          <w:szCs w:val="28"/>
        </w:rPr>
        <w:t>Подумай, пройди тест на ВИЧ!</w:t>
      </w:r>
    </w:p>
    <w:p w:rsidR="0099531D" w:rsidRPr="002713AA" w:rsidRDefault="002713AA" w:rsidP="002713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AA">
        <w:rPr>
          <w:rFonts w:ascii="Times New Roman" w:hAnsi="Times New Roman" w:cs="Times New Roman"/>
          <w:sz w:val="28"/>
          <w:szCs w:val="28"/>
        </w:rPr>
        <w:t xml:space="preserve">В Гомельской области на июль месяц </w:t>
      </w:r>
      <w:r w:rsidR="0099531D" w:rsidRPr="002713AA">
        <w:rPr>
          <w:rFonts w:ascii="Times New Roman" w:hAnsi="Times New Roman" w:cs="Times New Roman"/>
          <w:sz w:val="28"/>
          <w:szCs w:val="28"/>
        </w:rPr>
        <w:t xml:space="preserve">2018 года зарегистрировано 10 </w:t>
      </w:r>
      <w:r w:rsidRPr="002713AA">
        <w:rPr>
          <w:rFonts w:ascii="Times New Roman" w:hAnsi="Times New Roman" w:cs="Times New Roman"/>
          <w:sz w:val="28"/>
          <w:szCs w:val="28"/>
        </w:rPr>
        <w:t>713</w:t>
      </w:r>
      <w:r w:rsidR="0099531D" w:rsidRPr="002713AA">
        <w:rPr>
          <w:rFonts w:ascii="Times New Roman" w:hAnsi="Times New Roman" w:cs="Times New Roman"/>
          <w:sz w:val="28"/>
          <w:szCs w:val="28"/>
        </w:rPr>
        <w:t xml:space="preserve"> случаев ВИЧ-инфекции. Количество людей, живущих с ВИЧ – 7 </w:t>
      </w:r>
      <w:r w:rsidRPr="002713AA">
        <w:rPr>
          <w:rFonts w:ascii="Times New Roman" w:hAnsi="Times New Roman" w:cs="Times New Roman"/>
          <w:sz w:val="28"/>
          <w:szCs w:val="28"/>
        </w:rPr>
        <w:t>625</w:t>
      </w:r>
      <w:r w:rsidR="0099531D" w:rsidRPr="002713AA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31D" w:rsidRPr="002713AA">
        <w:rPr>
          <w:rFonts w:ascii="Times New Roman" w:hAnsi="Times New Roman" w:cs="Times New Roman"/>
          <w:sz w:val="28"/>
          <w:szCs w:val="28"/>
        </w:rPr>
        <w:t>Бол</w:t>
      </w:r>
      <w:r w:rsidRPr="002713AA">
        <w:rPr>
          <w:rFonts w:ascii="Times New Roman" w:hAnsi="Times New Roman" w:cs="Times New Roman"/>
          <w:sz w:val="28"/>
          <w:szCs w:val="28"/>
        </w:rPr>
        <w:t>ьшинство вновь выявленных в 2018</w:t>
      </w:r>
      <w:r w:rsidR="0099531D" w:rsidRPr="002713AA">
        <w:rPr>
          <w:rFonts w:ascii="Times New Roman" w:hAnsi="Times New Roman" w:cs="Times New Roman"/>
          <w:sz w:val="28"/>
          <w:szCs w:val="28"/>
        </w:rPr>
        <w:t xml:space="preserve"> году случаев ВИЧ – инфекции – в результате гетеросексуальных контактов с носителями вируса.</w:t>
      </w:r>
    </w:p>
    <w:p w:rsidR="002713AA" w:rsidRDefault="0099531D" w:rsidP="002713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AA">
        <w:rPr>
          <w:rFonts w:ascii="Times New Roman" w:hAnsi="Times New Roman" w:cs="Times New Roman"/>
          <w:sz w:val="28"/>
          <w:szCs w:val="28"/>
        </w:rPr>
        <w:t>По внешнему виду невозможно определить, здоров человек, или является носителем вируса иммунодефицита человека. Социальное положение, должность, уровень дохода, наличие семьи и детей не могут быть основаниями служить о том, что новый знакомый или знакомая не инфицирован ВИЧ.</w:t>
      </w:r>
    </w:p>
    <w:p w:rsidR="0099531D" w:rsidRPr="002713AA" w:rsidRDefault="0099531D" w:rsidP="002713AA">
      <w:pPr>
        <w:jc w:val="both"/>
        <w:rPr>
          <w:rFonts w:ascii="Times New Roman" w:hAnsi="Times New Roman" w:cs="Times New Roman"/>
          <w:sz w:val="28"/>
          <w:szCs w:val="28"/>
        </w:rPr>
      </w:pPr>
      <w:r w:rsidRPr="002713AA">
        <w:rPr>
          <w:rFonts w:ascii="Times New Roman" w:hAnsi="Times New Roman" w:cs="Times New Roman"/>
          <w:sz w:val="28"/>
          <w:szCs w:val="28"/>
        </w:rPr>
        <w:t xml:space="preserve">         Сегодня знать свой ВИЧ-статус – это так же естественно, как знать о других своих хронических болезнях. Зная свой статус, человек может позаботиться о своем здоровье – будет регулярно наблюдаться у врача и принимать бесплатную терапию. Эта информация поможет человеку защитить своих близких от передачи вируса: воздержаться от сексуальных связей или постоянно использовать презерватив.</w:t>
      </w:r>
    </w:p>
    <w:p w:rsidR="0099531D" w:rsidRPr="002713AA" w:rsidRDefault="0099531D" w:rsidP="002713AA">
      <w:pPr>
        <w:jc w:val="both"/>
        <w:rPr>
          <w:rFonts w:ascii="Times New Roman" w:hAnsi="Times New Roman" w:cs="Times New Roman"/>
          <w:sz w:val="28"/>
          <w:szCs w:val="28"/>
        </w:rPr>
      </w:pPr>
      <w:r w:rsidRPr="002713AA">
        <w:rPr>
          <w:rFonts w:ascii="Times New Roman" w:hAnsi="Times New Roman" w:cs="Times New Roman"/>
          <w:sz w:val="28"/>
          <w:szCs w:val="28"/>
        </w:rPr>
        <w:t xml:space="preserve">         В настоящее время у Вас есть возможность самостоятельно пройти тестирование в домашних условиях. Экспресс – тест на ВИЧ по слюне можно приобрести в </w:t>
      </w:r>
      <w:proofErr w:type="gramStart"/>
      <w:r w:rsidRPr="002713AA">
        <w:rPr>
          <w:rFonts w:ascii="Times New Roman" w:hAnsi="Times New Roman" w:cs="Times New Roman"/>
          <w:sz w:val="28"/>
          <w:szCs w:val="28"/>
        </w:rPr>
        <w:t>аптеках  РУП</w:t>
      </w:r>
      <w:proofErr w:type="gramEnd"/>
      <w:r w:rsidRPr="002713AA">
        <w:rPr>
          <w:rFonts w:ascii="Times New Roman" w:hAnsi="Times New Roman" w:cs="Times New Roman"/>
          <w:sz w:val="28"/>
          <w:szCs w:val="28"/>
        </w:rPr>
        <w:t xml:space="preserve"> «Фармация» и центральных аптеках области.</w:t>
      </w:r>
    </w:p>
    <w:p w:rsidR="0099531D" w:rsidRPr="002713AA" w:rsidRDefault="0099531D" w:rsidP="002713AA">
      <w:pPr>
        <w:jc w:val="both"/>
        <w:rPr>
          <w:rFonts w:ascii="Times New Roman" w:hAnsi="Times New Roman" w:cs="Times New Roman"/>
          <w:sz w:val="28"/>
          <w:szCs w:val="28"/>
        </w:rPr>
      </w:pPr>
      <w:r w:rsidRPr="002713AA">
        <w:rPr>
          <w:rFonts w:ascii="Times New Roman" w:hAnsi="Times New Roman" w:cs="Times New Roman"/>
          <w:sz w:val="28"/>
          <w:szCs w:val="28"/>
        </w:rPr>
        <w:t xml:space="preserve">         Положительный результат экспресс – теста не подтверждает наличие ВИЧ-инфекции, а лишь указывает на необходимость пройти дополнительное обследование в лаборатории государственной организации здравоохранения.</w:t>
      </w:r>
    </w:p>
    <w:p w:rsidR="0099531D" w:rsidRPr="002713AA" w:rsidRDefault="0099531D" w:rsidP="002713AA">
      <w:pPr>
        <w:jc w:val="both"/>
        <w:rPr>
          <w:rFonts w:ascii="Times New Roman" w:hAnsi="Times New Roman" w:cs="Times New Roman"/>
          <w:sz w:val="28"/>
          <w:szCs w:val="28"/>
        </w:rPr>
      </w:pPr>
      <w:r w:rsidRPr="002713AA">
        <w:rPr>
          <w:rFonts w:ascii="Times New Roman" w:hAnsi="Times New Roman" w:cs="Times New Roman"/>
          <w:sz w:val="28"/>
          <w:szCs w:val="28"/>
        </w:rPr>
        <w:t xml:space="preserve">        Получить консультацию и пройти тестирование на ВИЧ, в том числе анонимно и бесплатно, можно в отделе профилактики ВИЧ/СПИД государственного учреждения «Гомельский областной центр гигиены, эпидемиологии и общественного здоровья» по адресу:</w:t>
      </w:r>
    </w:p>
    <w:p w:rsidR="002713AA" w:rsidRPr="002713AA" w:rsidRDefault="0099531D" w:rsidP="002713AA">
      <w:pPr>
        <w:jc w:val="both"/>
        <w:rPr>
          <w:rFonts w:ascii="Times New Roman" w:hAnsi="Times New Roman" w:cs="Times New Roman"/>
          <w:sz w:val="28"/>
          <w:szCs w:val="28"/>
        </w:rPr>
      </w:pPr>
      <w:r w:rsidRPr="002713AA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2713AA">
        <w:rPr>
          <w:rFonts w:ascii="Times New Roman" w:hAnsi="Times New Roman" w:cs="Times New Roman"/>
          <w:sz w:val="28"/>
          <w:szCs w:val="28"/>
        </w:rPr>
        <w:t>Гомель,  ул.</w:t>
      </w:r>
      <w:proofErr w:type="gramEnd"/>
      <w:r w:rsidRPr="002713AA">
        <w:rPr>
          <w:rFonts w:ascii="Times New Roman" w:hAnsi="Times New Roman" w:cs="Times New Roman"/>
          <w:sz w:val="28"/>
          <w:szCs w:val="28"/>
        </w:rPr>
        <w:t xml:space="preserve"> Моисеенко, 49; с 8:00 до 13:00  и с 13:00 до 17:00 </w:t>
      </w:r>
      <w:proofErr w:type="spellStart"/>
      <w:r w:rsidRPr="002713A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713AA">
        <w:rPr>
          <w:rFonts w:ascii="Times New Roman" w:hAnsi="Times New Roman" w:cs="Times New Roman"/>
          <w:sz w:val="28"/>
          <w:szCs w:val="28"/>
        </w:rPr>
        <w:t xml:space="preserve">. 106, либо в любом учреждении здравоохранения по месту жительства. </w:t>
      </w:r>
    </w:p>
    <w:p w:rsidR="0099531D" w:rsidRPr="002713AA" w:rsidRDefault="0099531D" w:rsidP="002713AA">
      <w:pPr>
        <w:jc w:val="both"/>
        <w:rPr>
          <w:rFonts w:ascii="Times New Roman" w:hAnsi="Times New Roman" w:cs="Times New Roman"/>
          <w:sz w:val="28"/>
          <w:szCs w:val="28"/>
        </w:rPr>
      </w:pPr>
      <w:r w:rsidRPr="002713AA">
        <w:rPr>
          <w:rFonts w:ascii="Times New Roman" w:hAnsi="Times New Roman" w:cs="Times New Roman"/>
          <w:sz w:val="28"/>
          <w:szCs w:val="28"/>
        </w:rPr>
        <w:t xml:space="preserve">Телефон «горячей </w:t>
      </w:r>
      <w:proofErr w:type="gramStart"/>
      <w:r w:rsidRPr="002713AA">
        <w:rPr>
          <w:rFonts w:ascii="Times New Roman" w:hAnsi="Times New Roman" w:cs="Times New Roman"/>
          <w:sz w:val="28"/>
          <w:szCs w:val="28"/>
        </w:rPr>
        <w:t>линии»  (</w:t>
      </w:r>
      <w:proofErr w:type="gramEnd"/>
      <w:r w:rsidRPr="002713AA">
        <w:rPr>
          <w:rFonts w:ascii="Times New Roman" w:hAnsi="Times New Roman" w:cs="Times New Roman"/>
          <w:sz w:val="28"/>
          <w:szCs w:val="28"/>
        </w:rPr>
        <w:t>80232) 75-71-40.</w:t>
      </w:r>
    </w:p>
    <w:p w:rsidR="0099531D" w:rsidRPr="002713AA" w:rsidRDefault="0099531D" w:rsidP="002713A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531D" w:rsidRPr="0027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36"/>
    <w:rsid w:val="00092C36"/>
    <w:rsid w:val="002713AA"/>
    <w:rsid w:val="0040770C"/>
    <w:rsid w:val="0099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128F"/>
  <w15:chartTrackingRefBased/>
  <w15:docId w15:val="{55B02BA3-4DD1-4FEC-B787-3D9AF10B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2018-07-10T12:46:00Z</dcterms:created>
  <dcterms:modified xsi:type="dcterms:W3CDTF">2018-07-10T13:22:00Z</dcterms:modified>
</cp:coreProperties>
</file>