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07D" w:rsidRPr="0018707D" w:rsidRDefault="0018707D" w:rsidP="0018707D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</w:pPr>
      <w:r w:rsidRPr="0018707D">
        <w:rPr>
          <w:rFonts w:ascii="Roboto" w:eastAsia="Times New Roman" w:hAnsi="Roboto" w:cs="Times New Roman"/>
          <w:b/>
          <w:bCs/>
          <w:color w:val="535252"/>
          <w:sz w:val="24"/>
          <w:szCs w:val="24"/>
          <w:lang w:eastAsia="ru-RU"/>
        </w:rPr>
        <w:t xml:space="preserve">Здоровый ребенок в </w:t>
      </w:r>
      <w:proofErr w:type="spellStart"/>
      <w:r w:rsidRPr="0018707D">
        <w:rPr>
          <w:rFonts w:ascii="Roboto" w:eastAsia="Times New Roman" w:hAnsi="Roboto" w:cs="Times New Roman"/>
          <w:b/>
          <w:bCs/>
          <w:color w:val="535252"/>
          <w:sz w:val="24"/>
          <w:szCs w:val="24"/>
          <w:lang w:eastAsia="ru-RU"/>
        </w:rPr>
        <w:t>дискордантной</w:t>
      </w:r>
      <w:proofErr w:type="spellEnd"/>
      <w:r w:rsidRPr="0018707D">
        <w:rPr>
          <w:rFonts w:ascii="Roboto" w:eastAsia="Times New Roman" w:hAnsi="Roboto" w:cs="Times New Roman"/>
          <w:b/>
          <w:bCs/>
          <w:color w:val="535252"/>
          <w:sz w:val="24"/>
          <w:szCs w:val="24"/>
          <w:lang w:eastAsia="ru-RU"/>
        </w:rPr>
        <w:t xml:space="preserve"> паре – миф или реальность </w:t>
      </w:r>
    </w:p>
    <w:p w:rsidR="0018707D" w:rsidRPr="0018707D" w:rsidRDefault="0018707D" w:rsidP="0018707D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</w:pPr>
      <w:r w:rsidRPr="0018707D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 xml:space="preserve">В последнее время довольно часто мы слышим такие слова (словосочетания) как </w:t>
      </w:r>
      <w:proofErr w:type="spellStart"/>
      <w:r w:rsidRPr="0018707D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дискордантная</w:t>
      </w:r>
      <w:proofErr w:type="spellEnd"/>
      <w:r w:rsidRPr="0018707D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 xml:space="preserve"> пара. Кто-то задумывается, что это такое, большинство даже не знает и не обращает внимания на это. А это – реальность, с которой нам все больше и больше приходиться сталкиваться. Так что же такое, или такая, эта </w:t>
      </w:r>
      <w:proofErr w:type="spellStart"/>
      <w:r w:rsidRPr="0018707D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дискордантная</w:t>
      </w:r>
      <w:proofErr w:type="spellEnd"/>
      <w:r w:rsidRPr="0018707D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 xml:space="preserve"> пара?</w:t>
      </w:r>
    </w:p>
    <w:p w:rsidR="0018707D" w:rsidRPr="0018707D" w:rsidRDefault="0018707D" w:rsidP="0018707D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</w:pPr>
      <w:proofErr w:type="spellStart"/>
      <w:r w:rsidRPr="0018707D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Дискордантной</w:t>
      </w:r>
      <w:proofErr w:type="spellEnd"/>
      <w:r w:rsidRPr="0018707D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 xml:space="preserve"> парой называют пару, в которой один из партнеров ВИЧ-положительный, а другой ВИЧ-отрицательный.</w:t>
      </w:r>
    </w:p>
    <w:p w:rsidR="0018707D" w:rsidRPr="0018707D" w:rsidRDefault="0018707D" w:rsidP="0018707D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</w:pPr>
      <w:r w:rsidRPr="0018707D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Как и у всех пар в жизни возникает вопрос о рождении ребенка. В данном случае это сопряжено с множеством «но» и «за».</w:t>
      </w:r>
    </w:p>
    <w:p w:rsidR="0018707D" w:rsidRPr="0018707D" w:rsidRDefault="0018707D" w:rsidP="0018707D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</w:pPr>
      <w:r w:rsidRPr="0018707D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В этой ситуации поможет информация о том, как не передать ВИЧ-инфекцию партнеру и снизить риск ее передачи ребенку.</w:t>
      </w:r>
    </w:p>
    <w:p w:rsidR="0018707D" w:rsidRPr="0018707D" w:rsidRDefault="0018707D" w:rsidP="0018707D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</w:pPr>
      <w:r w:rsidRPr="0018707D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Для того чтобы свести к минимуму вероятность заражения ВИЧ- инфекцией отрицательного партнера необходимо:</w:t>
      </w:r>
    </w:p>
    <w:p w:rsidR="0018707D" w:rsidRPr="0018707D" w:rsidRDefault="0018707D" w:rsidP="001870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</w:pPr>
      <w:r w:rsidRPr="0018707D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регулярно обследоваться у врача инфекциониста в рамках диспансерного наблюдения, строго соблюдать режим антиретровирусной терапии (АРТ);</w:t>
      </w:r>
    </w:p>
    <w:p w:rsidR="0018707D" w:rsidRPr="0018707D" w:rsidRDefault="0018707D" w:rsidP="001870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</w:pPr>
      <w:r w:rsidRPr="0018707D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обследоваться на наличие других заболеваний, передающихся половым путем (ЗППП).</w:t>
      </w:r>
    </w:p>
    <w:p w:rsidR="0018707D" w:rsidRPr="0018707D" w:rsidRDefault="0018707D" w:rsidP="0018707D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</w:pPr>
      <w:r w:rsidRPr="0018707D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 xml:space="preserve">Решение о зачатии ребенка в </w:t>
      </w:r>
      <w:proofErr w:type="spellStart"/>
      <w:r w:rsidRPr="0018707D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дискордантной</w:t>
      </w:r>
      <w:proofErr w:type="spellEnd"/>
      <w:r w:rsidRPr="0018707D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 xml:space="preserve"> паре — это серьезный и ответственный шаг. Оно всегда требует тщательного планирования.</w:t>
      </w:r>
    </w:p>
    <w:p w:rsidR="0018707D" w:rsidRPr="0018707D" w:rsidRDefault="0018707D" w:rsidP="0018707D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</w:pPr>
      <w:r w:rsidRPr="0018707D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В первую очередь необходимо обратиться к врачу-инфекционисту по месту жительства для прохождения необходимого обследования, определения иммунного статуса и уровня вирусной нагрузки ВИЧ-инфицированного пациента, уточнения ВИЧ-статуса полового партнера и получения соответствующих рекомендаций.</w:t>
      </w:r>
    </w:p>
    <w:p w:rsidR="0018707D" w:rsidRPr="0018707D" w:rsidRDefault="0018707D" w:rsidP="0018707D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</w:pPr>
      <w:r w:rsidRPr="0018707D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 xml:space="preserve">На следующем этапе необходимо обратиться в женскую консультацию по месту жительства, или медицинский центр «Брак и семья», где по показаниям назначается проведение УЗИ, определение функции яичников, </w:t>
      </w:r>
      <w:proofErr w:type="spellStart"/>
      <w:r w:rsidRPr="0018707D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спермограмма</w:t>
      </w:r>
      <w:proofErr w:type="spellEnd"/>
      <w:r w:rsidRPr="0018707D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 xml:space="preserve"> партнера и др.</w:t>
      </w:r>
    </w:p>
    <w:p w:rsidR="0018707D" w:rsidRPr="0018707D" w:rsidRDefault="0018707D" w:rsidP="0018707D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</w:pPr>
      <w:r w:rsidRPr="0018707D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 xml:space="preserve">Проблемы с зачатием в </w:t>
      </w:r>
      <w:proofErr w:type="spellStart"/>
      <w:r w:rsidRPr="0018707D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дискордантной</w:t>
      </w:r>
      <w:proofErr w:type="spellEnd"/>
      <w:r w:rsidRPr="0018707D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 xml:space="preserve"> паре связаны с тем, что для зачатия нужен секс без презерватива, а это означает риск передачи ВИЧ от ВИЧ-положительного партнера ВИЧ-отрицательному.</w:t>
      </w:r>
    </w:p>
    <w:p w:rsidR="0018707D" w:rsidRPr="0018707D" w:rsidRDefault="0018707D" w:rsidP="0018707D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</w:pPr>
      <w:r w:rsidRPr="0018707D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В случае ВИЧ-позитивного статуса у женщины, при неопределяемом уровне вирусной нагрузки, вероятность инфицирования партнера составляет 0,03-0,09 %. В случае ВИЧ-позитивного статуса у мужчины, при неопределяемом уровне вирусной нагрузки, вероятность инфицирования женщины выше и составляет 0,1-0,2 %.</w:t>
      </w:r>
    </w:p>
    <w:p w:rsidR="0018707D" w:rsidRPr="0018707D" w:rsidRDefault="0018707D" w:rsidP="0018707D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</w:pPr>
      <w:r w:rsidRPr="0018707D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Сегодня существуют методы безопасного зачатия, что не раз подтверждено на практике:</w:t>
      </w:r>
    </w:p>
    <w:p w:rsidR="0018707D" w:rsidRPr="0018707D" w:rsidRDefault="0018707D" w:rsidP="0018707D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</w:pPr>
      <w:r w:rsidRPr="0018707D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 xml:space="preserve">- искусственная инсеминация сперматозоидов в полость матки (введение спермы, с помощью специального катетера в полость матки). Проводится в клинических условиях. В </w:t>
      </w:r>
      <w:r w:rsidRPr="0018707D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lastRenderedPageBreak/>
        <w:t>благоприятный для беременности день (период овуляции) женщине вводят предварительно подготовленную сперму мужа или донора;</w:t>
      </w:r>
    </w:p>
    <w:p w:rsidR="0018707D" w:rsidRPr="0018707D" w:rsidRDefault="0018707D" w:rsidP="0018707D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</w:pPr>
      <w:r w:rsidRPr="0018707D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- искусственное оплодотворение — ЭКО (экстракорпоральное оплодотворение) — метод, при котором оплодотворение, то есть слияние женской и мужской половых клеток, происходит в лаборатории, и эмбрионы развиваются вне организма матери.</w:t>
      </w:r>
    </w:p>
    <w:p w:rsidR="0018707D" w:rsidRPr="0018707D" w:rsidRDefault="0018707D" w:rsidP="0018707D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</w:pPr>
      <w:r w:rsidRPr="0018707D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 xml:space="preserve">В государственном учреждении Республиканский научно-практический центр «Мать и Дитя», проводится процедура очистки </w:t>
      </w:r>
      <w:proofErr w:type="spellStart"/>
      <w:r w:rsidRPr="0018707D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эякулята</w:t>
      </w:r>
      <w:proofErr w:type="spellEnd"/>
      <w:r w:rsidRPr="0018707D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 xml:space="preserve">, отделение </w:t>
      </w:r>
      <w:proofErr w:type="spellStart"/>
      <w:r w:rsidRPr="0018707D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активноподвижных</w:t>
      </w:r>
      <w:proofErr w:type="spellEnd"/>
      <w:r w:rsidRPr="0018707D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 xml:space="preserve"> сперматозоидов от семенной жидкости, в которой находится вирус.</w:t>
      </w:r>
    </w:p>
    <w:p w:rsidR="0018707D" w:rsidRPr="0018707D" w:rsidRDefault="0018707D" w:rsidP="0018707D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</w:pPr>
      <w:r w:rsidRPr="0018707D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 xml:space="preserve">Все беременные женщины проходят обязательное двукратное обследование на ВИЧ-АТ (при постановке на учет и в сроке 33-34 </w:t>
      </w:r>
      <w:proofErr w:type="spellStart"/>
      <w:r w:rsidRPr="0018707D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нед</w:t>
      </w:r>
      <w:proofErr w:type="spellEnd"/>
      <w:r w:rsidRPr="0018707D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.) При ВИЧ-положительном статусе беременным женщинам назначается бесплатный курс антиретровирусной терапии, родоразрешение проводится путем планового кесарева сечения в 38 недель, новорожденные дети с первых суток получают антиретровирусный препарат в виде сиропа.</w:t>
      </w:r>
    </w:p>
    <w:p w:rsidR="0018707D" w:rsidRPr="0018707D" w:rsidRDefault="0018707D" w:rsidP="0018707D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</w:pPr>
      <w:r w:rsidRPr="0018707D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Необходимо полностью отказаться от грудного вскармливания.</w:t>
      </w:r>
    </w:p>
    <w:p w:rsidR="0018707D" w:rsidRPr="0018707D" w:rsidRDefault="0018707D" w:rsidP="0018707D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</w:pPr>
      <w:r w:rsidRPr="0018707D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Тщательное планирование беременности, выбор способа зачатия, забота о своем здоровье и выполнение предписаний врача позволят Вам сохранить здоровье и стать счастливыми родителями здорового малыша.</w:t>
      </w:r>
    </w:p>
    <w:p w:rsidR="0018707D" w:rsidRPr="0018707D" w:rsidRDefault="0018707D" w:rsidP="0018707D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</w:pPr>
      <w:r w:rsidRPr="0018707D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По всем интересующим вопросам по проблеме ВИЧ/СПИД Вы можете получить консультацию по телефону горячей линии 8-0232-50-74-12.</w:t>
      </w:r>
    </w:p>
    <w:sectPr w:rsidR="0018707D" w:rsidRPr="0018707D" w:rsidSect="00947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3631E"/>
    <w:multiLevelType w:val="multilevel"/>
    <w:tmpl w:val="79D67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07D"/>
    <w:rsid w:val="0018707D"/>
    <w:rsid w:val="00947E26"/>
    <w:rsid w:val="00D33F9D"/>
    <w:rsid w:val="00F03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7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70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2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3208</Characters>
  <Application>Microsoft Office Word</Application>
  <DocSecurity>0</DocSecurity>
  <Lines>26</Lines>
  <Paragraphs>7</Paragraphs>
  <ScaleCrop>false</ScaleCrop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Вычикова Наталья</dc:creator>
  <cp:keywords/>
  <dc:description/>
  <cp:lastModifiedBy>Пользователь</cp:lastModifiedBy>
  <cp:revision>2</cp:revision>
  <cp:lastPrinted>2024-04-30T08:27:00Z</cp:lastPrinted>
  <dcterms:created xsi:type="dcterms:W3CDTF">2024-04-30T06:42:00Z</dcterms:created>
  <dcterms:modified xsi:type="dcterms:W3CDTF">2024-04-30T08:27:00Z</dcterms:modified>
</cp:coreProperties>
</file>