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44" w:rsidRPr="00441F44" w:rsidRDefault="00441F44" w:rsidP="00441F44">
      <w:pPr>
        <w:jc w:val="both"/>
        <w:rPr>
          <w:rFonts w:ascii="Times New Roman" w:hAnsi="Times New Roman" w:cs="Times New Roman"/>
          <w:sz w:val="28"/>
          <w:szCs w:val="28"/>
        </w:rPr>
      </w:pPr>
      <w:r w:rsidRPr="00441F44">
        <w:rPr>
          <w:rFonts w:ascii="Times New Roman" w:hAnsi="Times New Roman" w:cs="Times New Roman"/>
          <w:sz w:val="28"/>
          <w:szCs w:val="28"/>
        </w:rPr>
        <w:t>ПРОФИЛАКТИКА ОНКОЛОГИЧЕСКИХ ЗАБОЛЕВАНИЙ</w:t>
      </w:r>
    </w:p>
    <w:p w:rsidR="00441F44" w:rsidRPr="00441F44" w:rsidRDefault="00441F44" w:rsidP="0044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F44">
        <w:rPr>
          <w:rFonts w:ascii="Times New Roman" w:hAnsi="Times New Roman" w:cs="Times New Roman"/>
          <w:sz w:val="28"/>
          <w:szCs w:val="28"/>
        </w:rPr>
        <w:t>Сегодня  многие</w:t>
      </w:r>
      <w:proofErr w:type="gramEnd"/>
      <w:r w:rsidRPr="00441F44">
        <w:rPr>
          <w:rFonts w:ascii="Times New Roman" w:hAnsi="Times New Roman" w:cs="Times New Roman"/>
          <w:sz w:val="28"/>
          <w:szCs w:val="28"/>
        </w:rPr>
        <w:t xml:space="preserve"> люди уже знают, что на ранних стадиях злокачественные опухоли излечиваются полностью более чем в 95% случаев! Но для успешного лечения заболевание должно быть выявлено как можно раньше. Нет специфического симптома или анализа, изменение которого дало бы право врачу сразу поставить диагноз рака. Нет единого метода обследования и таблетки, способных сразу поставить диагноз и вылечить болезнь. Могут поражаться все органы и системы человека, и в зависимости от их поражения проявляются различные симптомы заболевания.</w:t>
      </w:r>
    </w:p>
    <w:p w:rsidR="00441F44" w:rsidRPr="00441F44" w:rsidRDefault="00441F44" w:rsidP="0044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1F44">
        <w:rPr>
          <w:rFonts w:ascii="Times New Roman" w:hAnsi="Times New Roman" w:cs="Times New Roman"/>
          <w:sz w:val="28"/>
          <w:szCs w:val="28"/>
        </w:rPr>
        <w:t xml:space="preserve">В современном мире онкологические заболевания являются одними из главных причин смерти, при этом многие виды рака за последние годы «помолодели» и встречаются у людей в возрасте 25-35 лет, а в ряде случаев и в детстве. Для </w:t>
      </w:r>
      <w:proofErr w:type="gramStart"/>
      <w:r w:rsidRPr="00441F44">
        <w:rPr>
          <w:rFonts w:ascii="Times New Roman" w:hAnsi="Times New Roman" w:cs="Times New Roman"/>
          <w:sz w:val="28"/>
          <w:szCs w:val="28"/>
        </w:rPr>
        <w:t>того ,</w:t>
      </w:r>
      <w:proofErr w:type="gramEnd"/>
      <w:r w:rsidRPr="00441F44">
        <w:rPr>
          <w:rFonts w:ascii="Times New Roman" w:hAnsi="Times New Roman" w:cs="Times New Roman"/>
          <w:sz w:val="28"/>
          <w:szCs w:val="28"/>
        </w:rPr>
        <w:t xml:space="preserve"> чтобы обезопасить себя от развития в том числе злокачественных новообразований, необходимо заниматься профилактикой. Это прежде всего предупреждение возникновения предопухолевого состояния с помощью устранения воздействий неблагоприятных факторов окружающей среды.</w:t>
      </w:r>
    </w:p>
    <w:p w:rsidR="00441F44" w:rsidRPr="00441F44" w:rsidRDefault="00441F44" w:rsidP="0044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F44">
        <w:rPr>
          <w:rFonts w:ascii="Times New Roman" w:hAnsi="Times New Roman" w:cs="Times New Roman"/>
          <w:sz w:val="28"/>
          <w:szCs w:val="28"/>
        </w:rPr>
        <w:t xml:space="preserve">Есть комплекс простых правил, который называется "здоровый образ жизни". Еще древнегреческий философ </w:t>
      </w:r>
      <w:proofErr w:type="spellStart"/>
      <w:r w:rsidRPr="00441F4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441F44">
        <w:rPr>
          <w:rFonts w:ascii="Times New Roman" w:hAnsi="Times New Roman" w:cs="Times New Roman"/>
          <w:sz w:val="28"/>
          <w:szCs w:val="28"/>
        </w:rPr>
        <w:t xml:space="preserve"> (460 до н.э.). сказал: «Подобно тому, как бывает болезнь тела, бывает также болезнь образа жизни».</w:t>
      </w:r>
    </w:p>
    <w:p w:rsidR="00441F44" w:rsidRPr="00441F44" w:rsidRDefault="00441F44" w:rsidP="0044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F44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Pr="00441F44">
        <w:rPr>
          <w:rFonts w:ascii="Times New Roman" w:hAnsi="Times New Roman" w:cs="Times New Roman"/>
          <w:sz w:val="28"/>
          <w:szCs w:val="28"/>
        </w:rPr>
        <w:t xml:space="preserve"> – это то, что доступно каждому человеку: физическая активность и спорт, правильный режим труда и отдыха, разумное питание. Придерживаясь здорового образа жизни можно предотвратить многие онкологические заболевания. Вот основные 10 шагов, которые помогут Вам в борьбе против рака: употребляйте в пищу много фруктов, овощей и грубоволокнистой пищи; употребляйте  пищу с низким содержанием жиров; следите за своим весом; ведите активный образ жизни; не злоупотребляйте спиртными напитками; откажитесь от курения; следите за состоянием Вашей кожи; женщинам необходимо следить за здоровьем своей груди; женщинам следует регулярно посещать гинеколога; ежегодно после 40 лет проходите профилактические онкологические осмотры.</w:t>
      </w:r>
    </w:p>
    <w:p w:rsidR="00441F44" w:rsidRPr="00441F44" w:rsidRDefault="00441F44" w:rsidP="0044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F44" w:rsidRDefault="00441F44" w:rsidP="0044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F44">
        <w:rPr>
          <w:rFonts w:ascii="Times New Roman" w:hAnsi="Times New Roman" w:cs="Times New Roman"/>
          <w:b/>
          <w:sz w:val="28"/>
          <w:szCs w:val="28"/>
        </w:rPr>
        <w:t>Какие же продукты следует употреблять для профилактики опухолей</w:t>
      </w:r>
      <w:r w:rsidRPr="00441F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1F44" w:rsidRPr="00441F44" w:rsidRDefault="00441F44" w:rsidP="0044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F44">
        <w:rPr>
          <w:rFonts w:ascii="Times New Roman" w:hAnsi="Times New Roman" w:cs="Times New Roman"/>
          <w:sz w:val="28"/>
          <w:szCs w:val="28"/>
        </w:rPr>
        <w:t xml:space="preserve">Те, кто не хочет заболеть раком, предпочитают овощи и фрукты, зелень, салаты, заправленные растительным маслом вместо майонеза, бобовые и цельные злаки. Не отказываясь от мяса, следует отдавать предпочтение нежирным сортам, птице, а также рыбе. Выбирая молочные продукты, лучше </w:t>
      </w:r>
      <w:r w:rsidRPr="00441F44">
        <w:rPr>
          <w:rFonts w:ascii="Times New Roman" w:hAnsi="Times New Roman" w:cs="Times New Roman"/>
          <w:sz w:val="28"/>
          <w:szCs w:val="28"/>
        </w:rPr>
        <w:lastRenderedPageBreak/>
        <w:t xml:space="preserve">обратить внимание на нежирный творог, сыры, кефир или йогурт. Антираковая тарелка должна содержать овощи семейства крестоцветных (брокколи, цветная и прочие виды капусты), запеченные или приготовленные в пароварке или сырые, зеленый чай до двух-трех чашек в день, куркуму в сочетании с черным перцем или имбирь, грибы (шампиньоны, </w:t>
      </w:r>
      <w:proofErr w:type="spellStart"/>
      <w:r w:rsidRPr="00441F44">
        <w:rPr>
          <w:rFonts w:ascii="Times New Roman" w:hAnsi="Times New Roman" w:cs="Times New Roman"/>
          <w:sz w:val="28"/>
          <w:szCs w:val="28"/>
        </w:rPr>
        <w:t>вешенки</w:t>
      </w:r>
      <w:proofErr w:type="spellEnd"/>
      <w:r w:rsidRPr="00441F44">
        <w:rPr>
          <w:rFonts w:ascii="Times New Roman" w:hAnsi="Times New Roman" w:cs="Times New Roman"/>
          <w:sz w:val="28"/>
          <w:szCs w:val="28"/>
        </w:rPr>
        <w:t>, различные виды японских грибов), оливковое масло (лучше холодного отжима 1 столовая ложка в день), сливы, персики, абрикосы (все косточковые), помидоры термически обработанные, черный шоколад (с содержанием какао более семидесяти процентов) до тридцати грамм в день, ягоды (вишня, малина, черника, ежевика, голубика, клюква свежие или замороженные) в неограниченном количестве, чеснок, все виды лука (достаточно одной головки или половины луковицы, лучше в сочетании с оливковым маслом, можно слегка поджарить).</w:t>
      </w:r>
    </w:p>
    <w:p w:rsidR="00441F44" w:rsidRPr="00441F44" w:rsidRDefault="00441F44" w:rsidP="0044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F44" w:rsidRPr="00441F44" w:rsidRDefault="00441F44" w:rsidP="0044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F44">
        <w:rPr>
          <w:rFonts w:ascii="Times New Roman" w:hAnsi="Times New Roman" w:cs="Times New Roman"/>
          <w:sz w:val="28"/>
          <w:szCs w:val="28"/>
        </w:rPr>
        <w:t>Ультрафиолетовые лучи, воздействуя на кожу, могут стать причиной базальноклеточного рака кожи и меланомы. Поэтому в целях профилактики рака желательно как можно меньше подвергаться инсоляции (облучению солнцем), а также не рекомендуется посещать солярии.</w:t>
      </w:r>
    </w:p>
    <w:p w:rsidR="00441F44" w:rsidRPr="00441F44" w:rsidRDefault="00441F44" w:rsidP="0044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F44" w:rsidRPr="00441F44" w:rsidRDefault="00441F44" w:rsidP="0044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F4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441F44">
        <w:rPr>
          <w:rFonts w:ascii="Times New Roman" w:hAnsi="Times New Roman" w:cs="Times New Roman"/>
          <w:sz w:val="28"/>
          <w:szCs w:val="28"/>
        </w:rPr>
        <w:t xml:space="preserve"> о чем говорилось выше в онкологии относится к методу первичной профилактики рака. Однако существует и вторичная профилактика. В эту группу профилактических мероприятий входят различные виды медицинского обследования, направленные на выявление предраковых заболеваний, а также предвестников онкологии, проведение скрининга рака. При этом задействуют следующие методы обследования: рентгеновское обследование легких, направленное на выявление рака легких и средостения; маммографию – рентген молочных желез, позволяющий заподозрить рак молочной железы; цитологическое исследование мазка с шейки матки и из цервикального канала – профилактика рака шейки матки; эндоскопические исследования: </w:t>
      </w:r>
      <w:proofErr w:type="spellStart"/>
      <w:r w:rsidRPr="00441F44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Pr="00441F44">
        <w:rPr>
          <w:rFonts w:ascii="Times New Roman" w:hAnsi="Times New Roman" w:cs="Times New Roman"/>
          <w:sz w:val="28"/>
          <w:szCs w:val="28"/>
        </w:rPr>
        <w:t xml:space="preserve">, позволяет выявлять рак толстого кишечника на самой ранней стадии; бронхоскопия, позволяет исключить рак бронхов и легких, </w:t>
      </w:r>
      <w:proofErr w:type="spellStart"/>
      <w:r w:rsidRPr="00441F44">
        <w:rPr>
          <w:rFonts w:ascii="Times New Roman" w:hAnsi="Times New Roman" w:cs="Times New Roman"/>
          <w:sz w:val="28"/>
          <w:szCs w:val="28"/>
        </w:rPr>
        <w:t>фиброгастродуоденоскопия</w:t>
      </w:r>
      <w:proofErr w:type="spellEnd"/>
      <w:r w:rsidRPr="00441F44">
        <w:rPr>
          <w:rFonts w:ascii="Times New Roman" w:hAnsi="Times New Roman" w:cs="Times New Roman"/>
          <w:sz w:val="28"/>
          <w:szCs w:val="28"/>
        </w:rPr>
        <w:t xml:space="preserve"> - рак желудка; МРТ и КТ; исследование крови на </w:t>
      </w:r>
      <w:proofErr w:type="spellStart"/>
      <w:r w:rsidRPr="00441F44">
        <w:rPr>
          <w:rFonts w:ascii="Times New Roman" w:hAnsi="Times New Roman" w:cs="Times New Roman"/>
          <w:sz w:val="28"/>
          <w:szCs w:val="28"/>
        </w:rPr>
        <w:t>онкомаркеры</w:t>
      </w:r>
      <w:proofErr w:type="spellEnd"/>
      <w:r w:rsidRPr="00441F44">
        <w:rPr>
          <w:rFonts w:ascii="Times New Roman" w:hAnsi="Times New Roman" w:cs="Times New Roman"/>
          <w:sz w:val="28"/>
          <w:szCs w:val="28"/>
        </w:rPr>
        <w:t xml:space="preserve"> – особые химические вещества, концентрация которых повышается при возникновении онкологии. Для большинства видов рака существуют свои </w:t>
      </w:r>
      <w:proofErr w:type="spellStart"/>
      <w:r w:rsidRPr="00441F44">
        <w:rPr>
          <w:rFonts w:ascii="Times New Roman" w:hAnsi="Times New Roman" w:cs="Times New Roman"/>
          <w:sz w:val="28"/>
          <w:szCs w:val="28"/>
        </w:rPr>
        <w:t>онкомаркеры</w:t>
      </w:r>
      <w:proofErr w:type="spellEnd"/>
      <w:r w:rsidRPr="00441F44">
        <w:rPr>
          <w:rFonts w:ascii="Times New Roman" w:hAnsi="Times New Roman" w:cs="Times New Roman"/>
          <w:sz w:val="28"/>
          <w:szCs w:val="28"/>
        </w:rPr>
        <w:t>, однако не все они строго специфичны.</w:t>
      </w:r>
    </w:p>
    <w:p w:rsidR="00441F44" w:rsidRPr="00441F44" w:rsidRDefault="00441F44" w:rsidP="0044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F44" w:rsidRPr="00441F44" w:rsidRDefault="00441F44" w:rsidP="0044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F44">
        <w:rPr>
          <w:rFonts w:ascii="Times New Roman" w:hAnsi="Times New Roman" w:cs="Times New Roman"/>
          <w:sz w:val="28"/>
          <w:szCs w:val="28"/>
        </w:rPr>
        <w:t xml:space="preserve">К методам вторичной профилактики относятся и мероприятия по самодиагностике рака. Особенно четко заметна эффективность самодиагностики на примере профилактики рака молочной железы – каждая </w:t>
      </w:r>
      <w:r w:rsidRPr="00441F44">
        <w:rPr>
          <w:rFonts w:ascii="Times New Roman" w:hAnsi="Times New Roman" w:cs="Times New Roman"/>
          <w:sz w:val="28"/>
          <w:szCs w:val="28"/>
        </w:rPr>
        <w:lastRenderedPageBreak/>
        <w:t>женщина должна уметь проводить пальпацию своих молочных желез на предмет наличия в них образований.</w:t>
      </w:r>
    </w:p>
    <w:p w:rsidR="00441F44" w:rsidRPr="00441F44" w:rsidRDefault="00441F44" w:rsidP="0044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F44" w:rsidRPr="00441F44" w:rsidRDefault="00441F44" w:rsidP="0044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F44">
        <w:rPr>
          <w:rFonts w:ascii="Times New Roman" w:hAnsi="Times New Roman" w:cs="Times New Roman"/>
          <w:sz w:val="28"/>
          <w:szCs w:val="28"/>
        </w:rPr>
        <w:t>Вторичная профилактика заключается в медицинских обследованиях, направленных на выявление онкологических заболеваний на ранних стадиях. К таким профилактическим обследованиям относится скрининг злокачественных новообразований.</w:t>
      </w:r>
    </w:p>
    <w:p w:rsidR="00441F44" w:rsidRPr="00441F44" w:rsidRDefault="00441F44" w:rsidP="00441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F44">
        <w:rPr>
          <w:rFonts w:ascii="Times New Roman" w:hAnsi="Times New Roman" w:cs="Times New Roman"/>
          <w:sz w:val="28"/>
          <w:szCs w:val="28"/>
        </w:rPr>
        <w:t>Правильное отношение к своему здоровью, подразумевающее соблюдение элементарных правил профилактики и регулярное медицинское обследование, позволяет человеку снизить риск развития рака. А это означает, что, приложив определенные усилия, каждый из нас имеет шанс прожить жизнь без опухолевых заболеваний.</w:t>
      </w:r>
    </w:p>
    <w:p w:rsidR="00441F44" w:rsidRDefault="00441F44" w:rsidP="00441F44"/>
    <w:p w:rsidR="00DB3AB3" w:rsidRDefault="00DB3AB3" w:rsidP="00441F44"/>
    <w:sectPr w:rsidR="00DB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44"/>
    <w:rsid w:val="00441F44"/>
    <w:rsid w:val="00D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CD4B"/>
  <w15:chartTrackingRefBased/>
  <w15:docId w15:val="{B169A7CE-2764-41DC-80CE-7EBF3596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2019-11-22T06:37:00Z</dcterms:created>
  <dcterms:modified xsi:type="dcterms:W3CDTF">2019-11-22T06:40:00Z</dcterms:modified>
</cp:coreProperties>
</file>