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A80C42" w14:textId="5DCC5D80" w:rsidR="001C47A0" w:rsidRDefault="001C47A0" w:rsidP="001C47A0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36"/>
          <w:szCs w:val="36"/>
        </w:rPr>
      </w:pPr>
      <w:r>
        <w:rPr>
          <w:rFonts w:ascii="Times New Roman" w:hAnsi="Times New Roman" w:cs="Times New Roman"/>
          <w:bCs/>
          <w:iCs/>
          <w:sz w:val="36"/>
          <w:szCs w:val="36"/>
        </w:rPr>
        <w:t>Рекомендации</w:t>
      </w:r>
    </w:p>
    <w:p w14:paraId="70648C04" w14:textId="31405BCD" w:rsidR="001C47A0" w:rsidRDefault="001C47A0" w:rsidP="001C47A0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36"/>
          <w:szCs w:val="36"/>
        </w:rPr>
      </w:pPr>
      <w:r>
        <w:rPr>
          <w:rFonts w:ascii="Times New Roman" w:hAnsi="Times New Roman" w:cs="Times New Roman"/>
          <w:bCs/>
          <w:iCs/>
          <w:sz w:val="36"/>
          <w:szCs w:val="36"/>
        </w:rPr>
        <w:t xml:space="preserve">по организации санитарно-противоэпидемических мероприятий по профилактике </w:t>
      </w:r>
    </w:p>
    <w:p w14:paraId="042BEC9E" w14:textId="7E67D508" w:rsidR="001C47A0" w:rsidRDefault="001C47A0" w:rsidP="001C47A0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36"/>
          <w:szCs w:val="36"/>
        </w:rPr>
      </w:pPr>
      <w:r>
        <w:rPr>
          <w:rFonts w:ascii="Times New Roman" w:hAnsi="Times New Roman" w:cs="Times New Roman"/>
          <w:bCs/>
          <w:iCs/>
          <w:sz w:val="36"/>
          <w:szCs w:val="36"/>
        </w:rPr>
        <w:t xml:space="preserve">ОРИ и </w:t>
      </w:r>
      <w:proofErr w:type="spellStart"/>
      <w:r>
        <w:rPr>
          <w:rFonts w:ascii="Times New Roman" w:hAnsi="Times New Roman" w:cs="Times New Roman"/>
          <w:bCs/>
          <w:iCs/>
          <w:sz w:val="36"/>
          <w:szCs w:val="36"/>
        </w:rPr>
        <w:t>коронавирусной</w:t>
      </w:r>
      <w:proofErr w:type="spellEnd"/>
      <w:r>
        <w:rPr>
          <w:rFonts w:ascii="Times New Roman" w:hAnsi="Times New Roman" w:cs="Times New Roman"/>
          <w:bCs/>
          <w:iCs/>
          <w:sz w:val="36"/>
          <w:szCs w:val="36"/>
        </w:rPr>
        <w:t xml:space="preserve"> инфекции</w:t>
      </w:r>
    </w:p>
    <w:p w14:paraId="453F6E95" w14:textId="02CE4894" w:rsidR="00F23C85" w:rsidRPr="00444675" w:rsidRDefault="001C47A0" w:rsidP="001C47A0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36"/>
          <w:szCs w:val="36"/>
        </w:rPr>
      </w:pPr>
      <w:r>
        <w:rPr>
          <w:rFonts w:ascii="Times New Roman" w:hAnsi="Times New Roman" w:cs="Times New Roman"/>
          <w:bCs/>
          <w:iCs/>
          <w:sz w:val="36"/>
          <w:szCs w:val="36"/>
        </w:rPr>
        <w:t>д</w:t>
      </w:r>
      <w:r w:rsidR="002B3B01" w:rsidRPr="00444675">
        <w:rPr>
          <w:rFonts w:ascii="Times New Roman" w:hAnsi="Times New Roman" w:cs="Times New Roman"/>
          <w:bCs/>
          <w:iCs/>
          <w:sz w:val="36"/>
          <w:szCs w:val="36"/>
        </w:rPr>
        <w:t>ля объектов торговли и общественного питания</w:t>
      </w:r>
    </w:p>
    <w:p w14:paraId="47B4D1B1" w14:textId="77777777" w:rsidR="005744C9" w:rsidRDefault="005744C9" w:rsidP="002B3B01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14:paraId="32D737A6" w14:textId="1FF6FC88" w:rsidR="001C47A0" w:rsidRDefault="001C47A0" w:rsidP="002B3B01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ab/>
        <w:t>Руководителям и должностным лицам объектов организовать проведение следующих мероприятий:</w:t>
      </w:r>
    </w:p>
    <w:p w14:paraId="15457308" w14:textId="12647488" w:rsidR="002B3B01" w:rsidRDefault="002B3B01" w:rsidP="002B3B01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 w:rsidR="008C403A">
        <w:rPr>
          <w:rFonts w:ascii="Times New Roman" w:hAnsi="Times New Roman" w:cs="Times New Roman"/>
          <w:bCs/>
          <w:iCs/>
          <w:sz w:val="28"/>
          <w:szCs w:val="28"/>
        </w:rPr>
        <w:t>необходимо разместить дозаторы с антисептиками внутри помещений по ходу движения посетителей (на входах и выходах из магазинов, при возможности на несущих колоннах здания по центру торгового зала не задействованных для хранения товара и других местах), в санитарных узлах для персонала и посетителей;</w:t>
      </w:r>
    </w:p>
    <w:p w14:paraId="21BA86F8" w14:textId="7CAA35DA" w:rsidR="008C403A" w:rsidRDefault="008C403A" w:rsidP="002B3B01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 обеспечить рабочие места кассиров антисептиками во флаконах с распылителями мелких объемов</w:t>
      </w:r>
      <w:r w:rsidR="005744C9">
        <w:rPr>
          <w:rFonts w:ascii="Times New Roman" w:hAnsi="Times New Roman" w:cs="Times New Roman"/>
          <w:bCs/>
          <w:iCs/>
          <w:sz w:val="28"/>
          <w:szCs w:val="28"/>
        </w:rPr>
        <w:t xml:space="preserve"> (карманные антисептики), обязать их проводить антисептику рук каждый час</w:t>
      </w:r>
      <w:r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14:paraId="4FAEF613" w14:textId="17776739" w:rsidR="008C403A" w:rsidRDefault="008C403A" w:rsidP="002B3B01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 w:rsidR="005744C9">
        <w:rPr>
          <w:rFonts w:ascii="Times New Roman" w:hAnsi="Times New Roman" w:cs="Times New Roman"/>
          <w:bCs/>
          <w:iCs/>
          <w:sz w:val="28"/>
          <w:szCs w:val="28"/>
        </w:rPr>
        <w:t>организовать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работу кассиров с использованием средств индивидуальной защиты (бытовые перчатки, маски);</w:t>
      </w:r>
    </w:p>
    <w:p w14:paraId="5ABFBA44" w14:textId="60818857" w:rsidR="00D72937" w:rsidRDefault="00D72937" w:rsidP="002B3B01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  осуществлять мытье рук, работающего персонала каждые 2-3 часа с последующей антисептикой рук, оборудовать раковины для мытья рук дозаторами для антисептика и дозаторами для жидкого мыла;</w:t>
      </w:r>
    </w:p>
    <w:p w14:paraId="05687209" w14:textId="008C0F4A" w:rsidR="008C403A" w:rsidRDefault="008C403A" w:rsidP="002B3B01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  обеспечить утренний фильтр выхода на работу сотрудников: при наличии признаков простудных заболеваний (першение в горле, насморк, кашель, температура) отстранять от работы</w:t>
      </w:r>
      <w:r w:rsidR="005744C9"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14:paraId="027F99C6" w14:textId="5AF304F2" w:rsidR="00E74F09" w:rsidRDefault="00E74F09" w:rsidP="002B3B01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 при расстановке обеденных столов увеличить проходы до 1,5</w:t>
      </w:r>
      <w:r w:rsidR="001C47A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м между столами, осуществлять рассаживание посетителей с соблюдением интервалов (</w:t>
      </w:r>
      <w:r w:rsidRPr="00913D11">
        <w:rPr>
          <w:rFonts w:ascii="Times New Roman" w:hAnsi="Times New Roman" w:cs="Times New Roman"/>
          <w:bCs/>
          <w:i/>
          <w:sz w:val="28"/>
          <w:szCs w:val="28"/>
        </w:rPr>
        <w:t>через один стол при возможности</w:t>
      </w:r>
      <w:r>
        <w:rPr>
          <w:rFonts w:ascii="Times New Roman" w:hAnsi="Times New Roman" w:cs="Times New Roman"/>
          <w:bCs/>
          <w:iCs/>
          <w:sz w:val="28"/>
          <w:szCs w:val="28"/>
        </w:rPr>
        <w:t>);</w:t>
      </w:r>
    </w:p>
    <w:p w14:paraId="3811ACBA" w14:textId="10B888CA" w:rsidR="001C47A0" w:rsidRDefault="001C47A0" w:rsidP="002B3B01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 временно приостановить использование кальянов;</w:t>
      </w:r>
    </w:p>
    <w:p w14:paraId="330201A9" w14:textId="65CD84B2" w:rsidR="00763648" w:rsidRDefault="00763648" w:rsidP="002B3B01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 при наличии нескольких кассовых аппаратов организовать их работу с чередованием (</w:t>
      </w:r>
      <w:r w:rsidRPr="00763648">
        <w:rPr>
          <w:rFonts w:ascii="Times New Roman" w:hAnsi="Times New Roman" w:cs="Times New Roman"/>
          <w:bCs/>
          <w:i/>
          <w:sz w:val="28"/>
          <w:szCs w:val="28"/>
        </w:rPr>
        <w:t>через одну линию</w:t>
      </w:r>
      <w:r>
        <w:rPr>
          <w:rFonts w:ascii="Times New Roman" w:hAnsi="Times New Roman" w:cs="Times New Roman"/>
          <w:bCs/>
          <w:iCs/>
          <w:sz w:val="28"/>
          <w:szCs w:val="28"/>
        </w:rPr>
        <w:t>);</w:t>
      </w:r>
    </w:p>
    <w:p w14:paraId="18688BD0" w14:textId="0D7D356E" w:rsidR="00913D11" w:rsidRDefault="00913D11" w:rsidP="002B3B01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 обеспечить реализацию пищевых продуктов</w:t>
      </w:r>
      <w:r w:rsidR="00D72937">
        <w:rPr>
          <w:rFonts w:ascii="Times New Roman" w:hAnsi="Times New Roman" w:cs="Times New Roman"/>
          <w:bCs/>
          <w:iCs/>
          <w:sz w:val="28"/>
          <w:szCs w:val="28"/>
        </w:rPr>
        <w:t xml:space="preserve"> только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в фасованном виде, </w:t>
      </w:r>
      <w:r w:rsidR="00D72937">
        <w:rPr>
          <w:rFonts w:ascii="Times New Roman" w:hAnsi="Times New Roman" w:cs="Times New Roman"/>
          <w:bCs/>
          <w:iCs/>
          <w:sz w:val="28"/>
          <w:szCs w:val="28"/>
        </w:rPr>
        <w:t xml:space="preserve">в т.ч. </w:t>
      </w:r>
      <w:r>
        <w:rPr>
          <w:rFonts w:ascii="Times New Roman" w:hAnsi="Times New Roman" w:cs="Times New Roman"/>
          <w:bCs/>
          <w:iCs/>
          <w:sz w:val="28"/>
          <w:szCs w:val="28"/>
        </w:rPr>
        <w:t>пищевых продуктов, которые нельзя помыть и обработать, при самостоятельной фасовке покупателями (конфеты, печенье и др.);</w:t>
      </w:r>
    </w:p>
    <w:p w14:paraId="14483B99" w14:textId="7D9D5B51" w:rsidR="00E74F09" w:rsidRDefault="00E74F09" w:rsidP="002B3B01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 обеспечить постоянную работу системы приточно-вытяжной вентиляции с механическим побуждением, а также проветривание помещений каждый час по 10 минут;</w:t>
      </w:r>
    </w:p>
    <w:p w14:paraId="0CE2162A" w14:textId="1B180BCD" w:rsidR="005744C9" w:rsidRDefault="005744C9" w:rsidP="002B3B01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  осуществлять уборку торговых залов с применением дезинфицирующих средств не менее трех раз в день по вирусному режиму, создать запас дезинфицирующих средств на 1 месяц;</w:t>
      </w:r>
    </w:p>
    <w:p w14:paraId="04897C43" w14:textId="6380F467" w:rsidR="005744C9" w:rsidRDefault="005744C9" w:rsidP="002B3B01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 осуществлять дезинфекцию методом орошения из механических распылителей входных дверей и ручек каждые три часа;</w:t>
      </w:r>
    </w:p>
    <w:p w14:paraId="652CF57F" w14:textId="681FC4B9" w:rsidR="005744C9" w:rsidRDefault="005744C9" w:rsidP="002B3B01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- при выборе дезинфицирующих средств отдавать предпочтение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дезсредствам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с коротким сроком действия по вирусному режиму (до 10 минут).</w:t>
      </w:r>
    </w:p>
    <w:p w14:paraId="407F6AFB" w14:textId="61429FFB" w:rsidR="005744C9" w:rsidRDefault="005744C9" w:rsidP="002B3B01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ab/>
        <w:t xml:space="preserve">Консультацию по вопросам проведения дезинфекционных мероприятий можно получить </w:t>
      </w:r>
      <w:r w:rsidR="00E74F09">
        <w:rPr>
          <w:rFonts w:ascii="Times New Roman" w:hAnsi="Times New Roman" w:cs="Times New Roman"/>
          <w:bCs/>
          <w:iCs/>
          <w:sz w:val="28"/>
          <w:szCs w:val="28"/>
        </w:rPr>
        <w:t>в ГУ «Гомельский областной цент</w:t>
      </w:r>
      <w:r w:rsidR="00B402DB">
        <w:rPr>
          <w:rFonts w:ascii="Times New Roman" w:hAnsi="Times New Roman" w:cs="Times New Roman"/>
          <w:bCs/>
          <w:iCs/>
          <w:sz w:val="28"/>
          <w:szCs w:val="28"/>
        </w:rPr>
        <w:t>р</w:t>
      </w:r>
      <w:r w:rsidR="00E74F09">
        <w:rPr>
          <w:rFonts w:ascii="Times New Roman" w:hAnsi="Times New Roman" w:cs="Times New Roman"/>
          <w:bCs/>
          <w:iCs/>
          <w:sz w:val="28"/>
          <w:szCs w:val="28"/>
        </w:rPr>
        <w:t xml:space="preserve"> профилактической дезинфекции» </w:t>
      </w:r>
      <w:r>
        <w:rPr>
          <w:rFonts w:ascii="Times New Roman" w:hAnsi="Times New Roman" w:cs="Times New Roman"/>
          <w:bCs/>
          <w:iCs/>
          <w:sz w:val="28"/>
          <w:szCs w:val="28"/>
        </w:rPr>
        <w:t>по телефону</w:t>
      </w:r>
      <w:r w:rsidR="00E74F09">
        <w:rPr>
          <w:rFonts w:ascii="Times New Roman" w:hAnsi="Times New Roman" w:cs="Times New Roman"/>
          <w:bCs/>
          <w:iCs/>
          <w:sz w:val="28"/>
          <w:szCs w:val="28"/>
        </w:rPr>
        <w:t xml:space="preserve"> 25 21 83 и 29 58 18 (приемная).</w:t>
      </w:r>
      <w:bookmarkStart w:id="0" w:name="_GoBack"/>
      <w:bookmarkEnd w:id="0"/>
    </w:p>
    <w:sectPr w:rsidR="005744C9" w:rsidSect="00B402DB">
      <w:pgSz w:w="11906" w:h="16838"/>
      <w:pgMar w:top="907" w:right="851" w:bottom="425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35A70"/>
    <w:multiLevelType w:val="hybridMultilevel"/>
    <w:tmpl w:val="8D4AE45E"/>
    <w:lvl w:ilvl="0" w:tplc="8078DE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145209"/>
    <w:multiLevelType w:val="hybridMultilevel"/>
    <w:tmpl w:val="C5A03970"/>
    <w:lvl w:ilvl="0" w:tplc="8078DE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094"/>
    <w:rsid w:val="0009211D"/>
    <w:rsid w:val="00122169"/>
    <w:rsid w:val="00134579"/>
    <w:rsid w:val="001C47A0"/>
    <w:rsid w:val="002B3B01"/>
    <w:rsid w:val="003A7E05"/>
    <w:rsid w:val="003E055D"/>
    <w:rsid w:val="0043058B"/>
    <w:rsid w:val="00444675"/>
    <w:rsid w:val="0048543A"/>
    <w:rsid w:val="00494954"/>
    <w:rsid w:val="005744C9"/>
    <w:rsid w:val="005F6B23"/>
    <w:rsid w:val="0074536F"/>
    <w:rsid w:val="00763648"/>
    <w:rsid w:val="007E115F"/>
    <w:rsid w:val="00891FE9"/>
    <w:rsid w:val="008C403A"/>
    <w:rsid w:val="008D2094"/>
    <w:rsid w:val="00913D11"/>
    <w:rsid w:val="009E0995"/>
    <w:rsid w:val="00B402DB"/>
    <w:rsid w:val="00BC3822"/>
    <w:rsid w:val="00BF311B"/>
    <w:rsid w:val="00C461E8"/>
    <w:rsid w:val="00CD0BFA"/>
    <w:rsid w:val="00D15707"/>
    <w:rsid w:val="00D5303E"/>
    <w:rsid w:val="00D72937"/>
    <w:rsid w:val="00DB4DE4"/>
    <w:rsid w:val="00E12D96"/>
    <w:rsid w:val="00E74AC0"/>
    <w:rsid w:val="00E74F09"/>
    <w:rsid w:val="00F23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C3337"/>
  <w15:docId w15:val="{0B3C7E4B-3758-4B43-8138-D2FBA5433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B4D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4579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F23C8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729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729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29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37779D-CA37-4E4C-9F15-76D033C78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Priemnaya</dc:creator>
  <cp:lastModifiedBy>Салажкова Инна Ф.</cp:lastModifiedBy>
  <cp:revision>4</cp:revision>
  <cp:lastPrinted>2020-03-17T09:06:00Z</cp:lastPrinted>
  <dcterms:created xsi:type="dcterms:W3CDTF">2020-03-18T08:36:00Z</dcterms:created>
  <dcterms:modified xsi:type="dcterms:W3CDTF">2020-03-18T08:45:00Z</dcterms:modified>
</cp:coreProperties>
</file>