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53" w:rsidRDefault="00E85A53" w:rsidP="00E85A53">
      <w:pPr>
        <w:contextualSpacing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Гигиенические правила поведения в паводковый период</w:t>
      </w:r>
    </w:p>
    <w:p w:rsidR="002D5FA7" w:rsidRDefault="002D5FA7" w:rsidP="002D5FA7">
      <w:pPr>
        <w:ind w:firstLine="708"/>
        <w:jc w:val="both"/>
        <w:rPr>
          <w:sz w:val="30"/>
          <w:szCs w:val="30"/>
        </w:rPr>
      </w:pPr>
    </w:p>
    <w:p w:rsidR="002D5FA7" w:rsidRPr="00E85A53" w:rsidRDefault="002D5FA7" w:rsidP="002D5FA7">
      <w:pPr>
        <w:jc w:val="both"/>
        <w:rPr>
          <w:szCs w:val="28"/>
        </w:rPr>
      </w:pPr>
      <w:r w:rsidRPr="002D5FA7">
        <w:rPr>
          <w:bCs/>
          <w:sz w:val="30"/>
          <w:szCs w:val="30"/>
        </w:rPr>
        <w:t xml:space="preserve">        </w:t>
      </w:r>
      <w:r w:rsidRPr="00E85A53">
        <w:rPr>
          <w:bCs/>
          <w:szCs w:val="28"/>
        </w:rPr>
        <w:t>Половодье</w:t>
      </w:r>
      <w:r w:rsidRPr="00E85A53">
        <w:rPr>
          <w:szCs w:val="28"/>
        </w:rPr>
        <w:t xml:space="preserve"> – резкий и кратковременный подъем уровня воды в реках, чаще всего возникающий в результате весеннего интенсивного таяния снега. Опасностью половодья являются: аварии на инженерных сетях, утрата прочности различного рода сооружений, размыв автомобильных дорог, осложнение санитарно-эпидемической обстановки.</w:t>
      </w:r>
    </w:p>
    <w:p w:rsidR="002D5FA7" w:rsidRPr="00E85A53" w:rsidRDefault="002D5FA7" w:rsidP="002D5FA7">
      <w:pPr>
        <w:ind w:firstLine="708"/>
        <w:jc w:val="both"/>
        <w:rPr>
          <w:szCs w:val="28"/>
        </w:rPr>
      </w:pPr>
      <w:r w:rsidRPr="00E85A53">
        <w:rPr>
          <w:szCs w:val="28"/>
        </w:rPr>
        <w:t xml:space="preserve">В настоящее время в Гомельской области находится </w:t>
      </w:r>
      <w:r w:rsidR="009B3463" w:rsidRPr="00E85A53">
        <w:rPr>
          <w:szCs w:val="28"/>
        </w:rPr>
        <w:t xml:space="preserve">11 </w:t>
      </w:r>
      <w:proofErr w:type="spellStart"/>
      <w:r w:rsidRPr="00E85A53">
        <w:rPr>
          <w:szCs w:val="28"/>
        </w:rPr>
        <w:t>паводкоопасных</w:t>
      </w:r>
      <w:proofErr w:type="spellEnd"/>
      <w:r w:rsidRPr="00E85A53">
        <w:rPr>
          <w:szCs w:val="28"/>
        </w:rPr>
        <w:t xml:space="preserve"> районов. В бассейне реки </w:t>
      </w:r>
      <w:proofErr w:type="spellStart"/>
      <w:r w:rsidRPr="00E85A53">
        <w:rPr>
          <w:szCs w:val="28"/>
        </w:rPr>
        <w:t>Сож</w:t>
      </w:r>
      <w:proofErr w:type="spellEnd"/>
      <w:r w:rsidRPr="00E85A53">
        <w:rPr>
          <w:szCs w:val="28"/>
        </w:rPr>
        <w:t xml:space="preserve"> – Гомельский, </w:t>
      </w:r>
      <w:proofErr w:type="spellStart"/>
      <w:r w:rsidRPr="00E85A53">
        <w:rPr>
          <w:szCs w:val="28"/>
        </w:rPr>
        <w:t>Ветковский</w:t>
      </w:r>
      <w:proofErr w:type="spellEnd"/>
      <w:r w:rsidRPr="00E85A53">
        <w:rPr>
          <w:szCs w:val="28"/>
        </w:rPr>
        <w:t xml:space="preserve"> районы и г. Гомель, р. Ипуть – </w:t>
      </w:r>
      <w:proofErr w:type="spellStart"/>
      <w:r w:rsidRPr="00E85A53">
        <w:rPr>
          <w:szCs w:val="28"/>
        </w:rPr>
        <w:t>Добрушский</w:t>
      </w:r>
      <w:proofErr w:type="spellEnd"/>
      <w:r w:rsidRPr="00E85A53">
        <w:rPr>
          <w:szCs w:val="28"/>
        </w:rPr>
        <w:t xml:space="preserve"> район, р. Днепр – </w:t>
      </w:r>
      <w:proofErr w:type="spellStart"/>
      <w:r w:rsidRPr="00E85A53">
        <w:rPr>
          <w:szCs w:val="28"/>
        </w:rPr>
        <w:t>Лоевский</w:t>
      </w:r>
      <w:proofErr w:type="spellEnd"/>
      <w:r w:rsidRPr="00E85A53">
        <w:rPr>
          <w:szCs w:val="28"/>
        </w:rPr>
        <w:t xml:space="preserve">, </w:t>
      </w:r>
      <w:proofErr w:type="spellStart"/>
      <w:r w:rsidRPr="00E85A53">
        <w:rPr>
          <w:szCs w:val="28"/>
        </w:rPr>
        <w:t>Речицкий</w:t>
      </w:r>
      <w:proofErr w:type="spellEnd"/>
      <w:r w:rsidRPr="00E85A53">
        <w:rPr>
          <w:szCs w:val="28"/>
        </w:rPr>
        <w:t xml:space="preserve">, Рогачевский районы, </w:t>
      </w:r>
      <w:proofErr w:type="spellStart"/>
      <w:r w:rsidRPr="00E85A53">
        <w:rPr>
          <w:szCs w:val="28"/>
        </w:rPr>
        <w:t>р.Припять</w:t>
      </w:r>
      <w:proofErr w:type="spellEnd"/>
      <w:r w:rsidRPr="00E85A53">
        <w:rPr>
          <w:szCs w:val="28"/>
        </w:rPr>
        <w:t xml:space="preserve"> - </w:t>
      </w:r>
      <w:r w:rsidR="009B3463" w:rsidRPr="00E85A53">
        <w:rPr>
          <w:szCs w:val="28"/>
        </w:rPr>
        <w:t xml:space="preserve"> </w:t>
      </w:r>
      <w:proofErr w:type="spellStart"/>
      <w:r w:rsidR="009B3463" w:rsidRPr="00E85A53">
        <w:rPr>
          <w:szCs w:val="28"/>
        </w:rPr>
        <w:t>Мозырский</w:t>
      </w:r>
      <w:proofErr w:type="spellEnd"/>
      <w:r w:rsidR="009B3463" w:rsidRPr="00E85A53">
        <w:rPr>
          <w:szCs w:val="28"/>
        </w:rPr>
        <w:t xml:space="preserve">, </w:t>
      </w:r>
      <w:r w:rsidRPr="00E85A53">
        <w:rPr>
          <w:szCs w:val="28"/>
        </w:rPr>
        <w:t>Петриков</w:t>
      </w:r>
      <w:r w:rsidR="00F11FC8" w:rsidRPr="00E85A53">
        <w:rPr>
          <w:szCs w:val="28"/>
        </w:rPr>
        <w:t xml:space="preserve">ский, </w:t>
      </w:r>
      <w:proofErr w:type="spellStart"/>
      <w:r w:rsidR="00F11FC8" w:rsidRPr="00E85A53">
        <w:rPr>
          <w:szCs w:val="28"/>
        </w:rPr>
        <w:t>Житковичский</w:t>
      </w:r>
      <w:proofErr w:type="spellEnd"/>
      <w:r w:rsidR="009B3463" w:rsidRPr="00E85A53">
        <w:rPr>
          <w:szCs w:val="28"/>
        </w:rPr>
        <w:t xml:space="preserve"> районы</w:t>
      </w:r>
      <w:r w:rsidR="00F11FC8" w:rsidRPr="00E85A53">
        <w:rPr>
          <w:szCs w:val="28"/>
        </w:rPr>
        <w:t xml:space="preserve">, </w:t>
      </w:r>
      <w:r w:rsidR="009B3463" w:rsidRPr="00E85A53">
        <w:rPr>
          <w:szCs w:val="28"/>
        </w:rPr>
        <w:t>р. Березина – Светлогорский районы.</w:t>
      </w:r>
      <w:r w:rsidRPr="00E85A53">
        <w:rPr>
          <w:szCs w:val="28"/>
        </w:rPr>
        <w:t xml:space="preserve"> </w:t>
      </w:r>
    </w:p>
    <w:p w:rsidR="002D5FA7" w:rsidRPr="00E85A53" w:rsidRDefault="00CC7F27" w:rsidP="002D5FA7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Планом основных мероприятий по подготовке к пропуску половодья 2022, предупреждению и оперативному реагированию на возможные чрезвычайные ситуации, минимизации их последствий, л</w:t>
      </w:r>
      <w:r w:rsidR="002D5FA7" w:rsidRPr="00E85A53">
        <w:rPr>
          <w:szCs w:val="28"/>
        </w:rPr>
        <w:t xml:space="preserve">иквидация последствий паводка возложена на </w:t>
      </w:r>
      <w:r>
        <w:rPr>
          <w:szCs w:val="28"/>
        </w:rPr>
        <w:t>Гомельское областное управление МЧС</w:t>
      </w:r>
      <w:r w:rsidR="002D5FA7" w:rsidRPr="00E85A53">
        <w:rPr>
          <w:szCs w:val="28"/>
        </w:rPr>
        <w:t xml:space="preserve"> и районные звенья государственной системы предупреждения и ликвидации чрезвычайных ситуаций, в которы</w:t>
      </w:r>
      <w:r>
        <w:rPr>
          <w:szCs w:val="28"/>
        </w:rPr>
        <w:t xml:space="preserve">е входят медицинские структуры, жилищно-коммунальные, </w:t>
      </w:r>
      <w:r w:rsidR="002D5FA7" w:rsidRPr="00E85A53">
        <w:rPr>
          <w:szCs w:val="28"/>
        </w:rPr>
        <w:t>дорожно-строительные и мелиоративные организации. Всеми заинтересованными службами и субъектами хозяйствования Гомельской области</w:t>
      </w:r>
      <w:r w:rsidR="00546EBD" w:rsidRPr="00E85A53">
        <w:rPr>
          <w:szCs w:val="28"/>
        </w:rPr>
        <w:t xml:space="preserve"> подготовлены </w:t>
      </w:r>
      <w:r w:rsidR="002D5FA7" w:rsidRPr="00E85A53">
        <w:rPr>
          <w:szCs w:val="28"/>
        </w:rPr>
        <w:t>и в настоящее время активно проводятся мероприятия по пропуску весеннего паводка с целью минимизации  серьезных последствий разлива вод и не допущения чрезвычайных ситуаций и ущерба, наносимого народному хозяйству и населению  водной стихией.</w:t>
      </w:r>
    </w:p>
    <w:p w:rsidR="002D5FA7" w:rsidRPr="00E85A53" w:rsidRDefault="002D5FA7" w:rsidP="002D5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E85A53">
        <w:rPr>
          <w:szCs w:val="28"/>
        </w:rPr>
        <w:t xml:space="preserve">Обеспечена готовность учреждений </w:t>
      </w:r>
      <w:proofErr w:type="spellStart"/>
      <w:r w:rsidRPr="00E85A53">
        <w:rPr>
          <w:szCs w:val="28"/>
        </w:rPr>
        <w:t>госсаннадзора</w:t>
      </w:r>
      <w:proofErr w:type="spellEnd"/>
      <w:r w:rsidRPr="00E85A53">
        <w:rPr>
          <w:szCs w:val="28"/>
        </w:rPr>
        <w:t xml:space="preserve"> к проведению повышенного объема санитарно-гигиенических, микробиологических исследований</w:t>
      </w:r>
      <w:r w:rsidR="00CC7F27">
        <w:rPr>
          <w:szCs w:val="28"/>
        </w:rPr>
        <w:t xml:space="preserve"> воды</w:t>
      </w:r>
      <w:r w:rsidRPr="00E85A53">
        <w:rPr>
          <w:szCs w:val="28"/>
        </w:rPr>
        <w:t xml:space="preserve"> и дезинфекционных мероприятий, создан достаточный запас дезинфекционных средств. </w:t>
      </w:r>
    </w:p>
    <w:p w:rsidR="002D5FA7" w:rsidRDefault="002D5FA7" w:rsidP="002D5F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A53">
        <w:rPr>
          <w:szCs w:val="28"/>
        </w:rPr>
        <w:t xml:space="preserve">Главными государственными санитарными врачами административных территорий согласованы графики дополнительного отбора и исследования проб водопроводной и колодезной воды. В связи с подъемом уровня грунтовых вод качество колодезной воды, как правило, значительно ухудшается, видимые примеси могут отсутствовать, вкус воды может быть без изменений. В это время пить воду из колодца </w:t>
      </w:r>
      <w:r w:rsidR="001F7535">
        <w:rPr>
          <w:szCs w:val="28"/>
        </w:rPr>
        <w:t xml:space="preserve">не следует </w:t>
      </w:r>
      <w:r w:rsidRPr="00E85A53">
        <w:rPr>
          <w:szCs w:val="28"/>
        </w:rPr>
        <w:t>без предварительной оценки ее качества в лаборатории. В случае с частными колодцами контроль должен проводиться физическими лицами, которым они принадлежат. Лабораторные исследования воды по микробиологическим и санитарно-химическим показателям могут быть проведены</w:t>
      </w:r>
      <w:r w:rsidR="00FD2460">
        <w:rPr>
          <w:szCs w:val="28"/>
        </w:rPr>
        <w:t xml:space="preserve"> в лабораториях ГУ «</w:t>
      </w:r>
      <w:proofErr w:type="spellStart"/>
      <w:r w:rsidR="00FD2460">
        <w:rPr>
          <w:szCs w:val="28"/>
        </w:rPr>
        <w:t>Речицкий</w:t>
      </w:r>
      <w:proofErr w:type="spellEnd"/>
      <w:r w:rsidR="00AE3681">
        <w:rPr>
          <w:szCs w:val="28"/>
        </w:rPr>
        <w:t xml:space="preserve"> зональный центр гигиены и эпиде</w:t>
      </w:r>
      <w:bookmarkStart w:id="0" w:name="_GoBack"/>
      <w:bookmarkEnd w:id="0"/>
      <w:r w:rsidR="00FD2460">
        <w:rPr>
          <w:szCs w:val="28"/>
        </w:rPr>
        <w:t>миологии».</w:t>
      </w:r>
    </w:p>
    <w:p w:rsidR="00E85A53" w:rsidRPr="00E85A53" w:rsidRDefault="00E85A53" w:rsidP="00E85A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A53">
        <w:rPr>
          <w:szCs w:val="28"/>
        </w:rPr>
        <w:t xml:space="preserve">В случае </w:t>
      </w:r>
      <w:r w:rsidR="001F7535">
        <w:rPr>
          <w:szCs w:val="28"/>
        </w:rPr>
        <w:t>отсутствия</w:t>
      </w:r>
      <w:r w:rsidRPr="00E85A53">
        <w:rPr>
          <w:szCs w:val="28"/>
        </w:rPr>
        <w:t xml:space="preserve"> сведений о качестве питьевой воды для приготовления пищи и питья </w:t>
      </w:r>
      <w:r w:rsidR="001F7535">
        <w:rPr>
          <w:szCs w:val="28"/>
        </w:rPr>
        <w:t>необходимо</w:t>
      </w:r>
      <w:r w:rsidRPr="00E85A53">
        <w:rPr>
          <w:szCs w:val="28"/>
        </w:rPr>
        <w:t xml:space="preserve"> использовать бутилированную воду. При невозможности использования бутилированной воды колодезную воду необходимо обязательно прокипятить или использовать специальные препараты для дезинфекции </w:t>
      </w:r>
      <w:r w:rsidR="001F7535">
        <w:rPr>
          <w:szCs w:val="28"/>
        </w:rPr>
        <w:t xml:space="preserve">с целью </w:t>
      </w:r>
      <w:r w:rsidRPr="00E85A53">
        <w:rPr>
          <w:szCs w:val="28"/>
        </w:rPr>
        <w:t xml:space="preserve">устранения микробной опасности. </w:t>
      </w:r>
    </w:p>
    <w:p w:rsidR="00E85A53" w:rsidRPr="0028177F" w:rsidRDefault="00E85A53" w:rsidP="00E85A53">
      <w:pPr>
        <w:ind w:firstLine="720"/>
        <w:jc w:val="both"/>
        <w:rPr>
          <w:szCs w:val="28"/>
        </w:rPr>
      </w:pPr>
      <w:r w:rsidRPr="0028177F">
        <w:rPr>
          <w:szCs w:val="28"/>
        </w:rPr>
        <w:lastRenderedPageBreak/>
        <w:t xml:space="preserve">В  период  весеннего паводка  в зоны затопления зачастую попадают </w:t>
      </w:r>
      <w:proofErr w:type="spellStart"/>
      <w:r w:rsidRPr="0028177F">
        <w:rPr>
          <w:szCs w:val="28"/>
        </w:rPr>
        <w:t>эпидемически</w:t>
      </w:r>
      <w:proofErr w:type="spellEnd"/>
      <w:r w:rsidRPr="0028177F">
        <w:rPr>
          <w:szCs w:val="28"/>
        </w:rPr>
        <w:t xml:space="preserve"> значимые объекты, такие как сельские системы водоснабжения, скважины забора питьевой воды, сельские магазины, молочно-товарные фермы, детские дошкольные учреждения, школы и  др.</w:t>
      </w:r>
    </w:p>
    <w:p w:rsidR="00E85A53" w:rsidRPr="0028177F" w:rsidRDefault="00297225" w:rsidP="00E85A53">
      <w:pPr>
        <w:shd w:val="clear" w:color="auto" w:fill="FFFFFF"/>
        <w:ind w:firstLine="709"/>
        <w:jc w:val="both"/>
        <w:rPr>
          <w:shadow/>
          <w:spacing w:val="2"/>
          <w:szCs w:val="28"/>
        </w:rPr>
      </w:pPr>
      <w:r>
        <w:rPr>
          <w:szCs w:val="28"/>
        </w:rPr>
        <w:t>П</w:t>
      </w:r>
      <w:r w:rsidR="00E85A53">
        <w:rPr>
          <w:szCs w:val="28"/>
        </w:rPr>
        <w:t xml:space="preserve">аводковые </w:t>
      </w:r>
      <w:r w:rsidR="00E85A53" w:rsidRPr="0028177F">
        <w:rPr>
          <w:szCs w:val="28"/>
        </w:rPr>
        <w:t>воды могут содержать и создавать благоприятные условия для сохранения и размножения возбудителей кишечных инфекций в окружающей среде, пищевых продуктах и воде. </w:t>
      </w:r>
      <w:r w:rsidR="00E85A53" w:rsidRPr="0028177F">
        <w:rPr>
          <w:spacing w:val="2"/>
          <w:szCs w:val="28"/>
        </w:rPr>
        <w:t>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</w:t>
      </w:r>
      <w:r w:rsidR="00E85A53" w:rsidRPr="0028177F">
        <w:rPr>
          <w:shadow/>
          <w:spacing w:val="2"/>
          <w:szCs w:val="28"/>
        </w:rPr>
        <w:t xml:space="preserve">. </w:t>
      </w:r>
    </w:p>
    <w:p w:rsidR="00E85A53" w:rsidRPr="0028177F" w:rsidRDefault="00E85A53" w:rsidP="00E85A53">
      <w:pPr>
        <w:ind w:firstLine="720"/>
        <w:jc w:val="both"/>
        <w:rPr>
          <w:szCs w:val="28"/>
        </w:rPr>
      </w:pPr>
      <w:r>
        <w:rPr>
          <w:szCs w:val="28"/>
        </w:rPr>
        <w:t>Именно в период весеннего паводка</w:t>
      </w:r>
      <w:r w:rsidRPr="00F50291">
        <w:rPr>
          <w:szCs w:val="28"/>
        </w:rPr>
        <w:t xml:space="preserve"> активизируется водный путь передачи </w:t>
      </w:r>
      <w:r>
        <w:rPr>
          <w:szCs w:val="28"/>
        </w:rPr>
        <w:t>острых кишечных инфекций</w:t>
      </w:r>
      <w:r w:rsidRPr="00F50291">
        <w:rPr>
          <w:szCs w:val="28"/>
        </w:rPr>
        <w:t xml:space="preserve"> из-за возможного ухудшения качества воды, употребляемой и используемой населением, проживающим в зонах подтопления, в особенности в частном секторе.</w:t>
      </w:r>
    </w:p>
    <w:p w:rsidR="00E85A53" w:rsidRPr="00D2391D" w:rsidRDefault="00E85A53" w:rsidP="00E85A53">
      <w:pPr>
        <w:ind w:firstLine="720"/>
        <w:jc w:val="both"/>
        <w:rPr>
          <w:bCs/>
          <w:szCs w:val="28"/>
        </w:rPr>
      </w:pPr>
      <w:r w:rsidRPr="00D2391D">
        <w:rPr>
          <w:bCs/>
          <w:szCs w:val="28"/>
        </w:rPr>
        <w:t>Чтобы предохранить себя от заболевания ОКИ в период весеннего паводка, необходимо:</w:t>
      </w:r>
    </w:p>
    <w:p w:rsidR="00E85A53" w:rsidRPr="0028177F" w:rsidRDefault="00E85A53" w:rsidP="00E85A53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Cs w:val="28"/>
        </w:rPr>
      </w:pPr>
      <w:r w:rsidRPr="0028177F">
        <w:rPr>
          <w:szCs w:val="28"/>
        </w:rPr>
        <w:t>для питья использовать кипяченую, бутилированную или воду гарантированного качества;</w:t>
      </w:r>
    </w:p>
    <w:p w:rsidR="00E85A53" w:rsidRPr="0028177F" w:rsidRDefault="00E85A53" w:rsidP="00E85A53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Cs w:val="28"/>
        </w:rPr>
      </w:pPr>
      <w:r>
        <w:rPr>
          <w:szCs w:val="28"/>
        </w:rPr>
        <w:t>ограничить</w:t>
      </w:r>
      <w:r w:rsidRPr="0028177F">
        <w:rPr>
          <w:szCs w:val="28"/>
        </w:rPr>
        <w:t xml:space="preserve"> употребл</w:t>
      </w:r>
      <w:r>
        <w:rPr>
          <w:szCs w:val="28"/>
        </w:rPr>
        <w:t>ение</w:t>
      </w:r>
      <w:r w:rsidRPr="0028177F">
        <w:rPr>
          <w:szCs w:val="28"/>
        </w:rPr>
        <w:t xml:space="preserve"> вод</w:t>
      </w:r>
      <w:r>
        <w:rPr>
          <w:szCs w:val="28"/>
        </w:rPr>
        <w:t>ы</w:t>
      </w:r>
      <w:r w:rsidRPr="0028177F">
        <w:rPr>
          <w:szCs w:val="28"/>
        </w:rPr>
        <w:t xml:space="preserve"> из шахтных колодцев, подвергшихся затоплению, без предварительной их очистки, дезинфекции и проведения лабораторного контроля воды по микробиологическим и физико-химическим показателям после окончания паводка;</w:t>
      </w:r>
    </w:p>
    <w:p w:rsidR="00E85A53" w:rsidRPr="0028177F" w:rsidRDefault="00E85A53" w:rsidP="00E85A53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Cs w:val="28"/>
        </w:rPr>
      </w:pPr>
      <w:r w:rsidRPr="0028177F">
        <w:rPr>
          <w:szCs w:val="28"/>
        </w:rPr>
        <w:t>употреблять в пищу домашнее молоко только после кипячения;</w:t>
      </w:r>
    </w:p>
    <w:p w:rsidR="00E85A53" w:rsidRPr="0028177F" w:rsidRDefault="00E85A53" w:rsidP="00E85A53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Cs w:val="28"/>
        </w:rPr>
      </w:pPr>
      <w:r w:rsidRPr="0028177F">
        <w:rPr>
          <w:szCs w:val="28"/>
        </w:rPr>
        <w:t>соблюдать правила личной гигиены, мыть руки с мылом перед приготовлением пищи, перед едой, после посещения туалета, после прихода с улицы;</w:t>
      </w:r>
    </w:p>
    <w:p w:rsidR="00E85A53" w:rsidRPr="0028177F" w:rsidRDefault="00E85A53" w:rsidP="00E85A53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Cs w:val="28"/>
        </w:rPr>
      </w:pPr>
      <w:r w:rsidRPr="0028177F">
        <w:rPr>
          <w:szCs w:val="28"/>
        </w:rPr>
        <w:t>соблюдать температурный режим и сроки хранения продуктов в холодильнике, не оставлять приготовленную пищу при комнатной температуре в течение более двух часов, держать отдельно приготовлен</w:t>
      </w:r>
      <w:r w:rsidRPr="0028177F">
        <w:rPr>
          <w:szCs w:val="28"/>
        </w:rPr>
        <w:softHyphen/>
        <w:t xml:space="preserve">ные мясо и рыбу от продуктов, не подвергающихся термической обработке; </w:t>
      </w:r>
    </w:p>
    <w:p w:rsidR="00E85A53" w:rsidRPr="0028177F" w:rsidRDefault="00E85A53" w:rsidP="00E85A53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Cs w:val="28"/>
        </w:rPr>
      </w:pPr>
      <w:r w:rsidRPr="0028177F">
        <w:rPr>
          <w:szCs w:val="28"/>
        </w:rPr>
        <w:t>оберегать про</w:t>
      </w:r>
      <w:r w:rsidRPr="0028177F">
        <w:rPr>
          <w:szCs w:val="28"/>
        </w:rPr>
        <w:softHyphen/>
        <w:t xml:space="preserve">дукты от мух и грызунов, поддерживать в жилище должную чистоту и порядок; </w:t>
      </w:r>
    </w:p>
    <w:p w:rsidR="00E85A53" w:rsidRDefault="00E85A53" w:rsidP="00E85A53">
      <w:pPr>
        <w:numPr>
          <w:ilvl w:val="0"/>
          <w:numId w:val="1"/>
        </w:numPr>
        <w:tabs>
          <w:tab w:val="clear" w:pos="1440"/>
        </w:tabs>
        <w:ind w:left="0" w:firstLine="1122"/>
        <w:jc w:val="both"/>
        <w:rPr>
          <w:szCs w:val="28"/>
        </w:rPr>
      </w:pPr>
      <w:r>
        <w:rPr>
          <w:szCs w:val="28"/>
        </w:rPr>
        <w:t xml:space="preserve">провести дезинфекцию туалетов, мусорных ящиков и контейнеров, </w:t>
      </w:r>
      <w:r w:rsidRPr="0028177F">
        <w:rPr>
          <w:szCs w:val="28"/>
        </w:rPr>
        <w:t>мест приготовления пищи, попавших под з</w:t>
      </w:r>
      <w:r>
        <w:rPr>
          <w:szCs w:val="28"/>
        </w:rPr>
        <w:t>атопление после схода талых вод.</w:t>
      </w:r>
    </w:p>
    <w:p w:rsidR="003C3B9B" w:rsidRDefault="00E85A53" w:rsidP="00E85A53">
      <w:pPr>
        <w:ind w:firstLine="708"/>
        <w:jc w:val="both"/>
      </w:pPr>
      <w:r w:rsidRPr="00D2391D">
        <w:rPr>
          <w:szCs w:val="28"/>
        </w:rPr>
        <w:t>Выполнение этих несложных сове</w:t>
      </w:r>
      <w:r>
        <w:rPr>
          <w:szCs w:val="28"/>
        </w:rPr>
        <w:t>тов поможет избежать заболевания</w:t>
      </w:r>
      <w:r w:rsidRPr="00D2391D">
        <w:rPr>
          <w:szCs w:val="28"/>
        </w:rPr>
        <w:t xml:space="preserve"> острой кишечной инфекцией и сохранит Ваше здоровье и здоровье Ваших близких</w:t>
      </w:r>
      <w:r>
        <w:rPr>
          <w:szCs w:val="28"/>
        </w:rPr>
        <w:t>!</w:t>
      </w:r>
    </w:p>
    <w:sectPr w:rsidR="003C3B9B" w:rsidSect="00F310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A7"/>
    <w:rsid w:val="00150FE4"/>
    <w:rsid w:val="001F7535"/>
    <w:rsid w:val="00297225"/>
    <w:rsid w:val="002D5FA7"/>
    <w:rsid w:val="00300BA5"/>
    <w:rsid w:val="003C3B9B"/>
    <w:rsid w:val="00546EBD"/>
    <w:rsid w:val="00724FFC"/>
    <w:rsid w:val="009B3463"/>
    <w:rsid w:val="00AE3681"/>
    <w:rsid w:val="00CC4A0B"/>
    <w:rsid w:val="00CC7F27"/>
    <w:rsid w:val="00E85A53"/>
    <w:rsid w:val="00F11FC8"/>
    <w:rsid w:val="00F31042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015B"/>
  <w15:docId w15:val="{F0CEE701-444F-40A1-B58E-5A9CFC1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Татьяна Викторовна</dc:creator>
  <cp:keywords/>
  <dc:description/>
  <cp:lastModifiedBy>Пользователь</cp:lastModifiedBy>
  <cp:revision>11</cp:revision>
  <cp:lastPrinted>2022-05-04T10:07:00Z</cp:lastPrinted>
  <dcterms:created xsi:type="dcterms:W3CDTF">2022-05-04T07:17:00Z</dcterms:created>
  <dcterms:modified xsi:type="dcterms:W3CDTF">2022-05-05T09:50:00Z</dcterms:modified>
</cp:coreProperties>
</file>